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FFF5" w14:textId="4CF10FBB" w:rsidR="008E7004" w:rsidRPr="008E7004" w:rsidRDefault="008E7004" w:rsidP="008E7004">
      <w:pPr>
        <w:spacing w:line="360" w:lineRule="auto"/>
        <w:rPr>
          <w:rFonts w:ascii="Arial" w:hAnsi="Arial"/>
          <w:noProof w:val="0"/>
          <w:color w:val="000000"/>
          <w:szCs w:val="22"/>
          <w:lang w:val="en-GB"/>
        </w:rPr>
      </w:pPr>
      <w:r w:rsidRPr="008E7004">
        <w:rPr>
          <w:rFonts w:ascii="Arial" w:hAnsi="Arial"/>
          <w:b/>
          <w:bCs/>
          <w:noProof w:val="0"/>
          <w:color w:val="000000"/>
          <w:szCs w:val="22"/>
          <w:lang w:val="en-GB"/>
        </w:rPr>
        <w:t>Supplementary figure 1.</w:t>
      </w:r>
      <w:r w:rsidRPr="008E7004">
        <w:rPr>
          <w:rFonts w:ascii="Arial" w:hAnsi="Arial"/>
          <w:noProof w:val="0"/>
          <w:color w:val="000000"/>
          <w:szCs w:val="22"/>
          <w:lang w:val="en-GB"/>
        </w:rPr>
        <w:t xml:space="preserve"> </w:t>
      </w:r>
      <w:r w:rsidRPr="008E7004">
        <w:rPr>
          <w:rFonts w:ascii="Arial" w:eastAsia="Times New Roman" w:hAnsi="Arial"/>
          <w:noProof w:val="0"/>
          <w:color w:val="000000"/>
          <w:kern w:val="0"/>
          <w:szCs w:val="20"/>
          <w:lang w:val="en-US" w:eastAsia="nl-NL"/>
        </w:rPr>
        <w:t>WOMAC total per adherence rank in the intervention group</w:t>
      </w:r>
    </w:p>
    <w:p w14:paraId="70AE2E1B" w14:textId="1AEC91F4" w:rsidR="008E7004" w:rsidRDefault="008E7004" w:rsidP="008E7004">
      <w:pPr>
        <w:spacing w:line="360" w:lineRule="auto"/>
        <w:rPr>
          <w:rFonts w:ascii="Arial" w:hAnsi="Arial"/>
          <w:noProof w:val="0"/>
          <w:color w:val="000000"/>
          <w:szCs w:val="22"/>
          <w:lang w:val="en-GB"/>
        </w:rPr>
      </w:pPr>
      <w:r w:rsidRPr="003A3791">
        <w:rPr>
          <w:rFonts w:ascii="Arial" w:hAnsi="Arial"/>
          <w:color w:val="000000"/>
          <w:szCs w:val="22"/>
          <w:lang w:val="en-GB"/>
        </w:rPr>
        <w:drawing>
          <wp:inline distT="0" distB="0" distL="0" distR="0" wp14:anchorId="0F4E1658" wp14:editId="41BBF573">
            <wp:extent cx="4635500" cy="27432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C322" w14:textId="77777777" w:rsidR="008E7004" w:rsidRDefault="008E7004" w:rsidP="008E7004">
      <w:pPr>
        <w:spacing w:line="360" w:lineRule="auto"/>
        <w:rPr>
          <w:rFonts w:ascii="Arial" w:hAnsi="Arial"/>
          <w:noProof w:val="0"/>
          <w:color w:val="000000"/>
          <w:szCs w:val="22"/>
          <w:lang w:val="en-GB"/>
        </w:rPr>
      </w:pPr>
    </w:p>
    <w:tbl>
      <w:tblPr>
        <w:tblW w:w="6856" w:type="dxa"/>
        <w:tblInd w:w="5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1393"/>
        <w:gridCol w:w="1393"/>
        <w:gridCol w:w="1393"/>
      </w:tblGrid>
      <w:tr w:rsidR="008E7004" w:rsidRPr="003A3791" w14:paraId="58CF0C54" w14:textId="77777777" w:rsidTr="003A1A4C">
        <w:trPr>
          <w:trHeight w:val="340"/>
        </w:trPr>
        <w:tc>
          <w:tcPr>
            <w:tcW w:w="6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9DCF8" w14:textId="77777777" w:rsidR="008E7004" w:rsidRPr="003A3791" w:rsidRDefault="008E7004" w:rsidP="003A1A4C">
            <w:pPr>
              <w:spacing w:line="360" w:lineRule="auto"/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Cs w:val="20"/>
                <w:lang w:val="en-US" w:eastAsia="nl-NL"/>
              </w:rPr>
            </w:pPr>
            <w:r w:rsidRPr="003A3791">
              <w:rPr>
                <w:rFonts w:ascii="Arial" w:eastAsia="Times New Roman" w:hAnsi="Arial"/>
                <w:b/>
                <w:bCs/>
                <w:noProof w:val="0"/>
                <w:color w:val="000000"/>
                <w:kern w:val="0"/>
                <w:szCs w:val="20"/>
                <w:lang w:val="en-US" w:eastAsia="nl-NL"/>
              </w:rPr>
              <w:t>WOMAC total per adherence rank in the intervention group</w:t>
            </w:r>
          </w:p>
        </w:tc>
      </w:tr>
      <w:tr w:rsidR="008E7004" w:rsidRPr="00902738" w14:paraId="7FFAA6CE" w14:textId="77777777" w:rsidTr="003A1A4C">
        <w:trPr>
          <w:trHeight w:val="340"/>
        </w:trPr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E47C" w14:textId="77777777" w:rsidR="008E7004" w:rsidRPr="004A4DB7" w:rsidRDefault="008E7004" w:rsidP="003A1A4C">
            <w:pPr>
              <w:spacing w:line="360" w:lineRule="auto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val="en-US" w:eastAsia="nl-NL"/>
              </w:rPr>
            </w:pPr>
            <w:r w:rsidRPr="004A4DB7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val="en-US" w:eastAsia="nl-NL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2716" w14:textId="77777777" w:rsidR="008E7004" w:rsidRPr="00902738" w:rsidRDefault="008E7004" w:rsidP="003A1A4C">
            <w:pPr>
              <w:spacing w:line="360" w:lineRule="auto"/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baseline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601F" w14:textId="77777777" w:rsidR="008E7004" w:rsidRPr="00902738" w:rsidRDefault="008E7004" w:rsidP="003A1A4C">
            <w:pPr>
              <w:spacing w:line="360" w:lineRule="auto"/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8 weeks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32AC" w14:textId="77777777" w:rsidR="008E7004" w:rsidRPr="00902738" w:rsidRDefault="008E7004" w:rsidP="003A1A4C">
            <w:pPr>
              <w:spacing w:line="360" w:lineRule="auto"/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16 weeks</w:t>
            </w:r>
          </w:p>
        </w:tc>
      </w:tr>
      <w:tr w:rsidR="008E7004" w:rsidRPr="00902738" w14:paraId="0F305632" w14:textId="77777777" w:rsidTr="003A1A4C">
        <w:trPr>
          <w:trHeight w:val="340"/>
        </w:trPr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E2120" w14:textId="77777777" w:rsidR="008E7004" w:rsidRPr="00902738" w:rsidRDefault="008E7004" w:rsidP="003A1A4C">
            <w:pPr>
              <w:spacing w:line="360" w:lineRule="auto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r w:rsidRPr="00902738">
              <w:rPr>
                <w:rFonts w:ascii="Arial" w:eastAsia="Times New Roman" w:hAnsi="Arial"/>
                <w:i/>
                <w:iCs/>
                <w:noProof w:val="0"/>
                <w:color w:val="000000"/>
                <w:kern w:val="0"/>
                <w:szCs w:val="20"/>
                <w:lang w:eastAsia="nl-NL"/>
              </w:rPr>
              <w:t>n</w:t>
            </w:r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 xml:space="preserve"> = 8 per </w:t>
            </w:r>
            <w:proofErr w:type="spellStart"/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group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99EDE" w14:textId="77777777" w:rsidR="008E7004" w:rsidRPr="00902738" w:rsidRDefault="008E7004" w:rsidP="003A1A4C">
            <w:pPr>
              <w:spacing w:line="360" w:lineRule="auto"/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proofErr w:type="spellStart"/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mean</w:t>
            </w:r>
            <w:proofErr w:type="spellEnd"/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 xml:space="preserve"> (SD)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0871C" w14:textId="77777777" w:rsidR="008E7004" w:rsidRPr="00902738" w:rsidRDefault="008E7004" w:rsidP="003A1A4C">
            <w:pPr>
              <w:spacing w:line="360" w:lineRule="auto"/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proofErr w:type="spellStart"/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mean</w:t>
            </w:r>
            <w:proofErr w:type="spellEnd"/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 xml:space="preserve"> (SD)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C1C8D" w14:textId="77777777" w:rsidR="008E7004" w:rsidRPr="00902738" w:rsidRDefault="008E7004" w:rsidP="003A1A4C">
            <w:pPr>
              <w:spacing w:line="360" w:lineRule="auto"/>
              <w:jc w:val="center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proofErr w:type="spellStart"/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mean</w:t>
            </w:r>
            <w:proofErr w:type="spellEnd"/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 xml:space="preserve"> (SD)</w:t>
            </w:r>
          </w:p>
        </w:tc>
      </w:tr>
      <w:tr w:rsidR="008E7004" w:rsidRPr="00902738" w14:paraId="49C242F8" w14:textId="77777777" w:rsidTr="003A1A4C">
        <w:trPr>
          <w:trHeight w:val="34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7123" w14:textId="77777777" w:rsidR="008E7004" w:rsidRPr="00902738" w:rsidRDefault="008E7004" w:rsidP="003A1A4C">
            <w:pPr>
              <w:spacing w:line="360" w:lineRule="auto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Level 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35AA" w14:textId="77777777" w:rsidR="008E7004" w:rsidRPr="00902738" w:rsidRDefault="008E7004" w:rsidP="003A1A4C">
            <w:pPr>
              <w:spacing w:line="360" w:lineRule="auto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44.6 (8.4)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8E74" w14:textId="77777777" w:rsidR="008E7004" w:rsidRPr="00902738" w:rsidRDefault="008E7004" w:rsidP="003A1A4C">
            <w:pPr>
              <w:spacing w:line="360" w:lineRule="auto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29.6 (9.9)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CDDC" w14:textId="77777777" w:rsidR="008E7004" w:rsidRPr="00902738" w:rsidRDefault="008E7004" w:rsidP="003A1A4C">
            <w:pPr>
              <w:spacing w:line="360" w:lineRule="auto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31.3 (13.4)</w:t>
            </w:r>
          </w:p>
        </w:tc>
      </w:tr>
      <w:tr w:rsidR="008E7004" w:rsidRPr="00902738" w14:paraId="3F213156" w14:textId="77777777" w:rsidTr="003A1A4C">
        <w:trPr>
          <w:trHeight w:val="34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F9F6" w14:textId="77777777" w:rsidR="008E7004" w:rsidRPr="00902738" w:rsidRDefault="008E7004" w:rsidP="003A1A4C">
            <w:pPr>
              <w:spacing w:line="360" w:lineRule="auto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Level 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3259" w14:textId="77777777" w:rsidR="008E7004" w:rsidRPr="00902738" w:rsidRDefault="008E7004" w:rsidP="003A1A4C">
            <w:pPr>
              <w:spacing w:line="360" w:lineRule="auto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38.6 (16.8)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7451" w14:textId="77777777" w:rsidR="008E7004" w:rsidRPr="00902738" w:rsidRDefault="008E7004" w:rsidP="003A1A4C">
            <w:pPr>
              <w:spacing w:line="360" w:lineRule="auto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33.5 (16.6)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4E85" w14:textId="77777777" w:rsidR="008E7004" w:rsidRPr="00902738" w:rsidRDefault="008E7004" w:rsidP="003A1A4C">
            <w:pPr>
              <w:spacing w:line="360" w:lineRule="auto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25.8 (20.9)</w:t>
            </w:r>
          </w:p>
        </w:tc>
      </w:tr>
      <w:tr w:rsidR="008E7004" w:rsidRPr="00902738" w14:paraId="1CE391FA" w14:textId="77777777" w:rsidTr="003A1A4C">
        <w:trPr>
          <w:trHeight w:val="34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9518" w14:textId="77777777" w:rsidR="008E7004" w:rsidRPr="00902738" w:rsidRDefault="008E7004" w:rsidP="003A1A4C">
            <w:pPr>
              <w:spacing w:line="360" w:lineRule="auto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Level 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A64A" w14:textId="77777777" w:rsidR="008E7004" w:rsidRPr="00902738" w:rsidRDefault="008E7004" w:rsidP="003A1A4C">
            <w:pPr>
              <w:spacing w:line="360" w:lineRule="auto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30.5 (14.0)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465D" w14:textId="77777777" w:rsidR="008E7004" w:rsidRPr="00902738" w:rsidRDefault="008E7004" w:rsidP="003A1A4C">
            <w:pPr>
              <w:spacing w:line="360" w:lineRule="auto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18.9 (11.2)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43B0" w14:textId="77777777" w:rsidR="008E7004" w:rsidRPr="00902738" w:rsidRDefault="008E7004" w:rsidP="003A1A4C">
            <w:pPr>
              <w:spacing w:line="360" w:lineRule="auto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13.8 (12.1)</w:t>
            </w:r>
          </w:p>
        </w:tc>
      </w:tr>
      <w:tr w:rsidR="008E7004" w:rsidRPr="00902738" w14:paraId="2F014FBD" w14:textId="77777777" w:rsidTr="003A1A4C">
        <w:trPr>
          <w:trHeight w:val="340"/>
        </w:trPr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3F1E5" w14:textId="77777777" w:rsidR="008E7004" w:rsidRPr="00902738" w:rsidRDefault="008E7004" w:rsidP="003A1A4C">
            <w:pPr>
              <w:spacing w:line="360" w:lineRule="auto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Level 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3C25F" w14:textId="77777777" w:rsidR="008E7004" w:rsidRPr="00902738" w:rsidRDefault="008E7004" w:rsidP="003A1A4C">
            <w:pPr>
              <w:spacing w:line="360" w:lineRule="auto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40.1 (11.3)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48ABC" w14:textId="77777777" w:rsidR="008E7004" w:rsidRPr="00902738" w:rsidRDefault="008E7004" w:rsidP="003A1A4C">
            <w:pPr>
              <w:spacing w:line="360" w:lineRule="auto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24.0 (18.0)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B0811" w14:textId="77777777" w:rsidR="008E7004" w:rsidRPr="00902738" w:rsidRDefault="008E7004" w:rsidP="003A1A4C">
            <w:pPr>
              <w:spacing w:line="360" w:lineRule="auto"/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</w:pPr>
            <w:r w:rsidRPr="00902738">
              <w:rPr>
                <w:rFonts w:ascii="Arial" w:eastAsia="Times New Roman" w:hAnsi="Arial"/>
                <w:noProof w:val="0"/>
                <w:color w:val="000000"/>
                <w:kern w:val="0"/>
                <w:szCs w:val="20"/>
                <w:lang w:eastAsia="nl-NL"/>
              </w:rPr>
              <w:t>24.6 (22.8)</w:t>
            </w:r>
          </w:p>
        </w:tc>
      </w:tr>
    </w:tbl>
    <w:p w14:paraId="605CDE26" w14:textId="55330B9A" w:rsidR="008E7004" w:rsidRPr="00902738" w:rsidRDefault="008E7004" w:rsidP="008E7004">
      <w:pPr>
        <w:ind w:left="567" w:right="1581"/>
        <w:rPr>
          <w:rFonts w:ascii="Arial" w:hAnsi="Arial"/>
          <w:noProof w:val="0"/>
          <w:color w:val="000000"/>
          <w:sz w:val="21"/>
          <w:szCs w:val="21"/>
        </w:rPr>
      </w:pPr>
      <w:r w:rsidRPr="00902738">
        <w:rPr>
          <w:rFonts w:ascii="Arial" w:hAnsi="Arial"/>
          <w:noProof w:val="0"/>
          <w:color w:val="000000"/>
          <w:sz w:val="21"/>
          <w:szCs w:val="21"/>
          <w:lang w:val="en-GB"/>
        </w:rPr>
        <w:t xml:space="preserve">Mean WOMAC total score per adherence quartiles (n = 8 per quartile) based on the </w:t>
      </w:r>
      <w:r w:rsidRPr="00902738">
        <w:rPr>
          <w:rFonts w:ascii="Arial" w:hAnsi="Arial"/>
          <w:i/>
          <w:iCs/>
          <w:noProof w:val="0"/>
          <w:color w:val="000000"/>
          <w:sz w:val="21"/>
          <w:szCs w:val="21"/>
          <w:lang w:val="en-GB"/>
        </w:rPr>
        <w:t>Lifestyle Index Adherence Score</w:t>
      </w:r>
      <w:r w:rsidRPr="00902738">
        <w:rPr>
          <w:rFonts w:ascii="Arial" w:hAnsi="Arial"/>
          <w:noProof w:val="0"/>
          <w:color w:val="000000"/>
          <w:sz w:val="21"/>
          <w:szCs w:val="21"/>
          <w:lang w:val="en-GB"/>
        </w:rPr>
        <w:t xml:space="preserve"> of participants in the intervention group. Score is based on adherence to diet (data missing for n =2 in level 1, n = 4 in level 3 and n = 1 in level 4), </w:t>
      </w:r>
      <w:proofErr w:type="spellStart"/>
      <w:r w:rsidRPr="00902738">
        <w:rPr>
          <w:rFonts w:ascii="Arial" w:hAnsi="Arial"/>
          <w:noProof w:val="0"/>
          <w:color w:val="000000"/>
          <w:sz w:val="21"/>
          <w:szCs w:val="21"/>
          <w:lang w:val="en-GB"/>
        </w:rPr>
        <w:t>physicial</w:t>
      </w:r>
      <w:proofErr w:type="spellEnd"/>
      <w:r w:rsidRPr="00902738">
        <w:rPr>
          <w:rFonts w:ascii="Arial" w:hAnsi="Arial"/>
          <w:noProof w:val="0"/>
          <w:color w:val="000000"/>
          <w:sz w:val="21"/>
          <w:szCs w:val="21"/>
          <w:lang w:val="en-GB"/>
        </w:rPr>
        <w:t xml:space="preserve"> activity and stress</w:t>
      </w:r>
      <w:r w:rsidR="00651478">
        <w:rPr>
          <w:rFonts w:ascii="Arial" w:hAnsi="Arial"/>
          <w:noProof w:val="0"/>
          <w:color w:val="000000"/>
          <w:sz w:val="21"/>
          <w:szCs w:val="21"/>
          <w:lang w:val="en-GB"/>
        </w:rPr>
        <w:t>-</w:t>
      </w:r>
      <w:r w:rsidRPr="00902738">
        <w:rPr>
          <w:rFonts w:ascii="Arial" w:hAnsi="Arial"/>
          <w:noProof w:val="0"/>
          <w:color w:val="000000"/>
          <w:sz w:val="21"/>
          <w:szCs w:val="21"/>
          <w:lang w:val="en-GB"/>
        </w:rPr>
        <w:t>reducing exercises. Level 1 represents the lowest level of adherence and 4 the highest level. SD = standard deviation.</w:t>
      </w:r>
    </w:p>
    <w:p w14:paraId="65C3457F" w14:textId="77777777" w:rsidR="008E7004" w:rsidRPr="00CD67D1" w:rsidRDefault="008E7004" w:rsidP="008E7004">
      <w:pPr>
        <w:spacing w:line="360" w:lineRule="auto"/>
        <w:rPr>
          <w:rFonts w:ascii="Arial" w:hAnsi="Arial"/>
          <w:noProof w:val="0"/>
          <w:color w:val="000000"/>
          <w:szCs w:val="22"/>
          <w:lang w:val="en-GB"/>
        </w:rPr>
      </w:pPr>
    </w:p>
    <w:p w14:paraId="35B9AF0E" w14:textId="77777777" w:rsidR="00B42E7C" w:rsidRDefault="00B42E7C"/>
    <w:sectPr w:rsidR="00B42E7C" w:rsidSect="004B12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04"/>
    <w:rsid w:val="00000837"/>
    <w:rsid w:val="0000184F"/>
    <w:rsid w:val="00001A53"/>
    <w:rsid w:val="00003047"/>
    <w:rsid w:val="000116A7"/>
    <w:rsid w:val="000174A6"/>
    <w:rsid w:val="00021506"/>
    <w:rsid w:val="000232FD"/>
    <w:rsid w:val="00046410"/>
    <w:rsid w:val="00055D3C"/>
    <w:rsid w:val="00060E81"/>
    <w:rsid w:val="00070F03"/>
    <w:rsid w:val="0007301D"/>
    <w:rsid w:val="000753BD"/>
    <w:rsid w:val="00080AAC"/>
    <w:rsid w:val="00083B06"/>
    <w:rsid w:val="00092307"/>
    <w:rsid w:val="00096B7D"/>
    <w:rsid w:val="0009703F"/>
    <w:rsid w:val="000A56F5"/>
    <w:rsid w:val="000A72E7"/>
    <w:rsid w:val="000B50D1"/>
    <w:rsid w:val="000B6922"/>
    <w:rsid w:val="000B7392"/>
    <w:rsid w:val="000D5E56"/>
    <w:rsid w:val="000E0F82"/>
    <w:rsid w:val="000E2DB7"/>
    <w:rsid w:val="000E3B9B"/>
    <w:rsid w:val="000F79E4"/>
    <w:rsid w:val="00113B42"/>
    <w:rsid w:val="001216D3"/>
    <w:rsid w:val="00131D10"/>
    <w:rsid w:val="00132296"/>
    <w:rsid w:val="00143C55"/>
    <w:rsid w:val="001513B7"/>
    <w:rsid w:val="001521FB"/>
    <w:rsid w:val="00153155"/>
    <w:rsid w:val="001533A8"/>
    <w:rsid w:val="00154E82"/>
    <w:rsid w:val="001576E6"/>
    <w:rsid w:val="00172024"/>
    <w:rsid w:val="001977A4"/>
    <w:rsid w:val="001C62DE"/>
    <w:rsid w:val="001D4A5F"/>
    <w:rsid w:val="001E5A04"/>
    <w:rsid w:val="0020755F"/>
    <w:rsid w:val="00220B4C"/>
    <w:rsid w:val="00221C65"/>
    <w:rsid w:val="00235662"/>
    <w:rsid w:val="00236481"/>
    <w:rsid w:val="00243C1B"/>
    <w:rsid w:val="002441F7"/>
    <w:rsid w:val="00247FB5"/>
    <w:rsid w:val="00255547"/>
    <w:rsid w:val="00255FD5"/>
    <w:rsid w:val="00260F54"/>
    <w:rsid w:val="002639F0"/>
    <w:rsid w:val="0027048B"/>
    <w:rsid w:val="00275DE0"/>
    <w:rsid w:val="00280064"/>
    <w:rsid w:val="00287931"/>
    <w:rsid w:val="00291464"/>
    <w:rsid w:val="0029340D"/>
    <w:rsid w:val="00294ED3"/>
    <w:rsid w:val="002A08F4"/>
    <w:rsid w:val="002B4374"/>
    <w:rsid w:val="002C0CB8"/>
    <w:rsid w:val="002C3125"/>
    <w:rsid w:val="002D499C"/>
    <w:rsid w:val="002F35AB"/>
    <w:rsid w:val="002F35F0"/>
    <w:rsid w:val="002F795C"/>
    <w:rsid w:val="00304589"/>
    <w:rsid w:val="003130F0"/>
    <w:rsid w:val="00324A20"/>
    <w:rsid w:val="003472FD"/>
    <w:rsid w:val="00351A55"/>
    <w:rsid w:val="003561E4"/>
    <w:rsid w:val="00356C48"/>
    <w:rsid w:val="00362D53"/>
    <w:rsid w:val="003649FD"/>
    <w:rsid w:val="00380F63"/>
    <w:rsid w:val="003962BB"/>
    <w:rsid w:val="003A26F5"/>
    <w:rsid w:val="003A5089"/>
    <w:rsid w:val="003B229E"/>
    <w:rsid w:val="003B65C6"/>
    <w:rsid w:val="003B7060"/>
    <w:rsid w:val="003D116B"/>
    <w:rsid w:val="003E0F87"/>
    <w:rsid w:val="003E5763"/>
    <w:rsid w:val="003F3387"/>
    <w:rsid w:val="003F3DA5"/>
    <w:rsid w:val="00413016"/>
    <w:rsid w:val="004149A5"/>
    <w:rsid w:val="00414E54"/>
    <w:rsid w:val="0042456B"/>
    <w:rsid w:val="00436C4C"/>
    <w:rsid w:val="0044606D"/>
    <w:rsid w:val="00446F1C"/>
    <w:rsid w:val="00447A0B"/>
    <w:rsid w:val="004557B4"/>
    <w:rsid w:val="004747F4"/>
    <w:rsid w:val="00474AE4"/>
    <w:rsid w:val="00482AB9"/>
    <w:rsid w:val="004945E9"/>
    <w:rsid w:val="00494AC4"/>
    <w:rsid w:val="00495508"/>
    <w:rsid w:val="00497EAC"/>
    <w:rsid w:val="004B127F"/>
    <w:rsid w:val="004D477C"/>
    <w:rsid w:val="004D5AD2"/>
    <w:rsid w:val="004F2359"/>
    <w:rsid w:val="004F5D0C"/>
    <w:rsid w:val="005003C2"/>
    <w:rsid w:val="00503382"/>
    <w:rsid w:val="00507556"/>
    <w:rsid w:val="005117BD"/>
    <w:rsid w:val="00513649"/>
    <w:rsid w:val="00514D92"/>
    <w:rsid w:val="005218B7"/>
    <w:rsid w:val="00541D82"/>
    <w:rsid w:val="0054494B"/>
    <w:rsid w:val="0054562C"/>
    <w:rsid w:val="005614CA"/>
    <w:rsid w:val="0056251A"/>
    <w:rsid w:val="00573FB9"/>
    <w:rsid w:val="005801D8"/>
    <w:rsid w:val="005829C1"/>
    <w:rsid w:val="00591ADA"/>
    <w:rsid w:val="00594D84"/>
    <w:rsid w:val="005A425D"/>
    <w:rsid w:val="005A4AFF"/>
    <w:rsid w:val="005A70C9"/>
    <w:rsid w:val="005B6C1C"/>
    <w:rsid w:val="005C4CAE"/>
    <w:rsid w:val="005D2436"/>
    <w:rsid w:val="005D244C"/>
    <w:rsid w:val="005D7DF5"/>
    <w:rsid w:val="005F4B24"/>
    <w:rsid w:val="005F4E64"/>
    <w:rsid w:val="005F702C"/>
    <w:rsid w:val="00601414"/>
    <w:rsid w:val="006014F0"/>
    <w:rsid w:val="00604A03"/>
    <w:rsid w:val="00615922"/>
    <w:rsid w:val="00621C9A"/>
    <w:rsid w:val="006226E6"/>
    <w:rsid w:val="00624131"/>
    <w:rsid w:val="00627945"/>
    <w:rsid w:val="00630FBD"/>
    <w:rsid w:val="006372E6"/>
    <w:rsid w:val="0063761C"/>
    <w:rsid w:val="00651478"/>
    <w:rsid w:val="00652060"/>
    <w:rsid w:val="0065333E"/>
    <w:rsid w:val="00653E94"/>
    <w:rsid w:val="00656D10"/>
    <w:rsid w:val="0067059B"/>
    <w:rsid w:val="0067315B"/>
    <w:rsid w:val="00677062"/>
    <w:rsid w:val="00683391"/>
    <w:rsid w:val="00684178"/>
    <w:rsid w:val="00686FAC"/>
    <w:rsid w:val="006939B1"/>
    <w:rsid w:val="006A27C2"/>
    <w:rsid w:val="006B423B"/>
    <w:rsid w:val="006D2895"/>
    <w:rsid w:val="006D3090"/>
    <w:rsid w:val="006D500B"/>
    <w:rsid w:val="006D6484"/>
    <w:rsid w:val="006D7CF4"/>
    <w:rsid w:val="006E4AE0"/>
    <w:rsid w:val="006F4C05"/>
    <w:rsid w:val="006F7F18"/>
    <w:rsid w:val="00721DCB"/>
    <w:rsid w:val="00744D26"/>
    <w:rsid w:val="00754B44"/>
    <w:rsid w:val="007615CB"/>
    <w:rsid w:val="007779CF"/>
    <w:rsid w:val="00781F9D"/>
    <w:rsid w:val="00793DAC"/>
    <w:rsid w:val="007A38AF"/>
    <w:rsid w:val="007A4D97"/>
    <w:rsid w:val="007B0498"/>
    <w:rsid w:val="007B2485"/>
    <w:rsid w:val="007E055F"/>
    <w:rsid w:val="007F0507"/>
    <w:rsid w:val="007F52D9"/>
    <w:rsid w:val="007F5EE9"/>
    <w:rsid w:val="00805ACA"/>
    <w:rsid w:val="00820DB7"/>
    <w:rsid w:val="00822053"/>
    <w:rsid w:val="00831CA7"/>
    <w:rsid w:val="00835402"/>
    <w:rsid w:val="0084694E"/>
    <w:rsid w:val="00865A7B"/>
    <w:rsid w:val="00871BC1"/>
    <w:rsid w:val="008768F6"/>
    <w:rsid w:val="008809A9"/>
    <w:rsid w:val="008848C7"/>
    <w:rsid w:val="008B3580"/>
    <w:rsid w:val="008B74C2"/>
    <w:rsid w:val="008C08E5"/>
    <w:rsid w:val="008D133F"/>
    <w:rsid w:val="008D4BB9"/>
    <w:rsid w:val="008E7004"/>
    <w:rsid w:val="008F3A32"/>
    <w:rsid w:val="00901C8A"/>
    <w:rsid w:val="00903E65"/>
    <w:rsid w:val="00910937"/>
    <w:rsid w:val="009456BA"/>
    <w:rsid w:val="00946183"/>
    <w:rsid w:val="00950A52"/>
    <w:rsid w:val="00954FCF"/>
    <w:rsid w:val="00966BC2"/>
    <w:rsid w:val="00992084"/>
    <w:rsid w:val="009A0E54"/>
    <w:rsid w:val="009A1CA7"/>
    <w:rsid w:val="009A4F59"/>
    <w:rsid w:val="009A687F"/>
    <w:rsid w:val="009C2FE4"/>
    <w:rsid w:val="009C5C8A"/>
    <w:rsid w:val="009D22F9"/>
    <w:rsid w:val="009D3423"/>
    <w:rsid w:val="009E3F23"/>
    <w:rsid w:val="009E6576"/>
    <w:rsid w:val="009E7E17"/>
    <w:rsid w:val="00A044B6"/>
    <w:rsid w:val="00A133CC"/>
    <w:rsid w:val="00A15030"/>
    <w:rsid w:val="00A33870"/>
    <w:rsid w:val="00A62420"/>
    <w:rsid w:val="00A63DDC"/>
    <w:rsid w:val="00A6603A"/>
    <w:rsid w:val="00A731E3"/>
    <w:rsid w:val="00A776C2"/>
    <w:rsid w:val="00A82396"/>
    <w:rsid w:val="00A90C6F"/>
    <w:rsid w:val="00A93B9C"/>
    <w:rsid w:val="00AA189F"/>
    <w:rsid w:val="00AB6E04"/>
    <w:rsid w:val="00AC2996"/>
    <w:rsid w:val="00AD3BA2"/>
    <w:rsid w:val="00AD560C"/>
    <w:rsid w:val="00AD6D42"/>
    <w:rsid w:val="00AF27AC"/>
    <w:rsid w:val="00AF74B3"/>
    <w:rsid w:val="00B03FD4"/>
    <w:rsid w:val="00B13AE2"/>
    <w:rsid w:val="00B221EB"/>
    <w:rsid w:val="00B26D32"/>
    <w:rsid w:val="00B42E7C"/>
    <w:rsid w:val="00B468B3"/>
    <w:rsid w:val="00B57CDE"/>
    <w:rsid w:val="00B72E0D"/>
    <w:rsid w:val="00B81003"/>
    <w:rsid w:val="00B93E87"/>
    <w:rsid w:val="00B9467D"/>
    <w:rsid w:val="00BA303D"/>
    <w:rsid w:val="00BA752E"/>
    <w:rsid w:val="00BC2552"/>
    <w:rsid w:val="00BC37E9"/>
    <w:rsid w:val="00BC55A0"/>
    <w:rsid w:val="00BD0C11"/>
    <w:rsid w:val="00BD7CBE"/>
    <w:rsid w:val="00BE5F7D"/>
    <w:rsid w:val="00BE67C2"/>
    <w:rsid w:val="00BE6BC0"/>
    <w:rsid w:val="00BF5478"/>
    <w:rsid w:val="00C00832"/>
    <w:rsid w:val="00C03726"/>
    <w:rsid w:val="00C03E54"/>
    <w:rsid w:val="00C22593"/>
    <w:rsid w:val="00C23668"/>
    <w:rsid w:val="00C266F6"/>
    <w:rsid w:val="00C27167"/>
    <w:rsid w:val="00C52477"/>
    <w:rsid w:val="00C64C0B"/>
    <w:rsid w:val="00C64F90"/>
    <w:rsid w:val="00C81E7E"/>
    <w:rsid w:val="00C83B81"/>
    <w:rsid w:val="00C8487C"/>
    <w:rsid w:val="00C853CA"/>
    <w:rsid w:val="00C86AF8"/>
    <w:rsid w:val="00C91C78"/>
    <w:rsid w:val="00C92EA2"/>
    <w:rsid w:val="00C9363B"/>
    <w:rsid w:val="00CC0181"/>
    <w:rsid w:val="00CD2070"/>
    <w:rsid w:val="00CE35D3"/>
    <w:rsid w:val="00CF0149"/>
    <w:rsid w:val="00CF4AA6"/>
    <w:rsid w:val="00D03B6D"/>
    <w:rsid w:val="00D065E9"/>
    <w:rsid w:val="00D11342"/>
    <w:rsid w:val="00D11D5A"/>
    <w:rsid w:val="00D22277"/>
    <w:rsid w:val="00D30C53"/>
    <w:rsid w:val="00D344E3"/>
    <w:rsid w:val="00D360C2"/>
    <w:rsid w:val="00D53DF1"/>
    <w:rsid w:val="00D565A2"/>
    <w:rsid w:val="00D61DAB"/>
    <w:rsid w:val="00D65848"/>
    <w:rsid w:val="00D6657E"/>
    <w:rsid w:val="00D84B4A"/>
    <w:rsid w:val="00D9464F"/>
    <w:rsid w:val="00DA0A61"/>
    <w:rsid w:val="00DB1AEA"/>
    <w:rsid w:val="00DC60B4"/>
    <w:rsid w:val="00DD02CE"/>
    <w:rsid w:val="00DD4D1F"/>
    <w:rsid w:val="00DF1BB1"/>
    <w:rsid w:val="00E01A72"/>
    <w:rsid w:val="00E12BA6"/>
    <w:rsid w:val="00E20DBD"/>
    <w:rsid w:val="00E41ECD"/>
    <w:rsid w:val="00E56569"/>
    <w:rsid w:val="00E60ECD"/>
    <w:rsid w:val="00E62AF4"/>
    <w:rsid w:val="00E8220A"/>
    <w:rsid w:val="00E92EE2"/>
    <w:rsid w:val="00E94BF8"/>
    <w:rsid w:val="00EA2522"/>
    <w:rsid w:val="00EB0343"/>
    <w:rsid w:val="00EB2B4B"/>
    <w:rsid w:val="00EC6C7A"/>
    <w:rsid w:val="00EF20EE"/>
    <w:rsid w:val="00EF636A"/>
    <w:rsid w:val="00F0631B"/>
    <w:rsid w:val="00F16A3C"/>
    <w:rsid w:val="00F246C1"/>
    <w:rsid w:val="00F40479"/>
    <w:rsid w:val="00F46120"/>
    <w:rsid w:val="00F52A7D"/>
    <w:rsid w:val="00F64CBB"/>
    <w:rsid w:val="00F8224F"/>
    <w:rsid w:val="00F823CB"/>
    <w:rsid w:val="00F97FC0"/>
    <w:rsid w:val="00FB589A"/>
    <w:rsid w:val="00FC2E97"/>
    <w:rsid w:val="00FD7984"/>
    <w:rsid w:val="00FE0DB5"/>
    <w:rsid w:val="00FE5BA4"/>
    <w:rsid w:val="00FF3ACC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CDA2"/>
  <w15:chartTrackingRefBased/>
  <w15:docId w15:val="{F19858C2-0E23-7F44-9B97-2AE3F4DF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Theme="minorHAnsi" w:hAnsi="Helvetica Neue" w:cs="Arial"/>
        <w:kern w:val="28"/>
        <w:sz w:val="22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004"/>
    <w:pPr>
      <w:spacing w:line="260" w:lineRule="atLeast"/>
    </w:pPr>
    <w:rPr>
      <w:rFonts w:ascii="Work Sans" w:hAnsi="Work Sans"/>
      <w:noProof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E700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689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Walrabenstein</dc:creator>
  <cp:keywords/>
  <dc:description/>
  <cp:lastModifiedBy>Shanti Jamin</cp:lastModifiedBy>
  <cp:revision>2</cp:revision>
  <dcterms:created xsi:type="dcterms:W3CDTF">2024-01-23T15:44:00Z</dcterms:created>
  <dcterms:modified xsi:type="dcterms:W3CDTF">2024-01-23T15:44:00Z</dcterms:modified>
</cp:coreProperties>
</file>