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1DE" w:rsidRPr="003721DE" w:rsidRDefault="003721DE" w:rsidP="003721DE">
      <w:pPr>
        <w:pStyle w:val="Normaalweb"/>
        <w:rPr>
          <w:b/>
          <w:lang w:val="en-US"/>
        </w:rPr>
      </w:pPr>
      <w:bookmarkStart w:id="0" w:name="_GoBack"/>
      <w:bookmarkEnd w:id="0"/>
      <w:r w:rsidRPr="003721DE">
        <w:rPr>
          <w:rFonts w:ascii="Calibri,Bold" w:hAnsi="Calibri,Bold"/>
          <w:b/>
          <w:sz w:val="24"/>
          <w:szCs w:val="24"/>
          <w:lang w:val="en-US"/>
        </w:rPr>
        <w:t xml:space="preserve">Innovation Lab Family Care; the first family nursing initiative in the Netherlands </w:t>
      </w:r>
    </w:p>
    <w:p w:rsidR="003721DE" w:rsidRPr="003721DE" w:rsidRDefault="003721DE" w:rsidP="003721DE">
      <w:pPr>
        <w:pStyle w:val="Normaalweb"/>
        <w:rPr>
          <w:lang w:val="en-US"/>
        </w:rPr>
      </w:pPr>
      <w:r w:rsidRPr="003721DE">
        <w:rPr>
          <w:rFonts w:ascii="Calibri,Italic" w:hAnsi="Calibri,Italic"/>
          <w:sz w:val="24"/>
          <w:szCs w:val="24"/>
          <w:lang w:val="en-US"/>
        </w:rPr>
        <w:t xml:space="preserve">Luttik Marie Louise, Associate Professor, Research Group Nursing Diagnostics, Hanze University of Applied Sciences, Groningen, the Netherlands; Paans Wolter, Professor, Research Group Nursing Diagnostics, Hanze University of Applied Sciences, Groningen, the Netherlands </w:t>
      </w:r>
    </w:p>
    <w:p w:rsidR="003721DE" w:rsidRPr="003721DE" w:rsidRDefault="003721DE" w:rsidP="003721DE">
      <w:pPr>
        <w:pStyle w:val="Normaalweb"/>
        <w:rPr>
          <w:lang w:val="en-US"/>
        </w:rPr>
      </w:pPr>
      <w:r w:rsidRPr="003721DE">
        <w:rPr>
          <w:rFonts w:ascii="Calibri" w:hAnsi="Calibri"/>
          <w:sz w:val="24"/>
          <w:szCs w:val="24"/>
          <w:lang w:val="en-US"/>
        </w:rPr>
        <w:t xml:space="preserve">Background and Purpose: Due to extensive changes in the Dutch healthcare system, there is an increasing emphasis on the patients’ and families’ own responsibility for health. Families are expected to participate in the care for their family member. Nurses fulfill an important role in strengthening families in the uptake of this role. However, nurses in the Netherlands are not trained in family nursing principles. An innovation Lab Family Care was initiated to develop optimal family care provided by nurses in the Northern part of the Netherlands </w:t>
      </w:r>
    </w:p>
    <w:p w:rsidR="003721DE" w:rsidRPr="003721DE" w:rsidRDefault="003721DE" w:rsidP="003721DE">
      <w:pPr>
        <w:pStyle w:val="Normaalweb"/>
        <w:rPr>
          <w:lang w:val="en-US"/>
        </w:rPr>
      </w:pPr>
      <w:r w:rsidRPr="003721DE">
        <w:rPr>
          <w:rFonts w:ascii="Calibri" w:hAnsi="Calibri"/>
          <w:sz w:val="24"/>
          <w:szCs w:val="24"/>
          <w:lang w:val="en-US"/>
        </w:rPr>
        <w:t xml:space="preserve">Method: An innovation lab (I-lab) consists of a network, in this case formed by the research group nursing diagnostics, the school of nursing and five health care organizations, aiming at open innovation and co-creation. These organizations together defined ‘the problem’ and acknowledged the potential value of Family Nursing principles in solving this problem. The I-lab Family Care took action in education, practice and research. </w:t>
      </w:r>
    </w:p>
    <w:p w:rsidR="003721DE" w:rsidRPr="003721DE" w:rsidRDefault="003721DE" w:rsidP="003721DE">
      <w:pPr>
        <w:pStyle w:val="Normaalweb"/>
        <w:rPr>
          <w:lang w:val="en-US"/>
        </w:rPr>
      </w:pPr>
      <w:r w:rsidRPr="003721DE">
        <w:rPr>
          <w:rFonts w:ascii="Calibri" w:hAnsi="Calibri"/>
          <w:sz w:val="24"/>
          <w:szCs w:val="24"/>
          <w:lang w:val="en-US"/>
        </w:rPr>
        <w:t xml:space="preserve">Results: Since May 2015, the I-lab Family Care developed a five-day training course in Family Health Conversations (FHC). In total 50 nurses were trained and applied over 80 Family Health Conversations in their clinical practice. Over 80 nursing students were involved by writing their bachelor within the I-lab Family Care. A PhD researcher is assigned to study nurses’ and family experiences with and the effectiveness of FHCs in clinical practice. </w:t>
      </w:r>
    </w:p>
    <w:p w:rsidR="003721DE" w:rsidRPr="003721DE" w:rsidRDefault="003721DE" w:rsidP="003721DE">
      <w:pPr>
        <w:pStyle w:val="Normaalweb"/>
        <w:rPr>
          <w:lang w:val="en-US"/>
        </w:rPr>
      </w:pPr>
      <w:r w:rsidRPr="003721DE">
        <w:rPr>
          <w:rFonts w:ascii="Calibri" w:hAnsi="Calibri"/>
          <w:sz w:val="24"/>
          <w:szCs w:val="24"/>
          <w:lang w:val="en-US"/>
        </w:rPr>
        <w:t xml:space="preserve">Conclusion: The concept of an Innovation Lab Family Care proved to be a very productive concept as a first initiative to promote Family Nursing in the Netherlands. </w:t>
      </w:r>
    </w:p>
    <w:p w:rsidR="00D322AC" w:rsidRDefault="00D322AC"/>
    <w:sectPr w:rsidR="00D322AC" w:rsidSect="00CB6A6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Bold">
    <w:altName w:val="Times New Roman"/>
    <w:panose1 w:val="00000000000000000000"/>
    <w:charset w:val="00"/>
    <w:family w:val="roman"/>
    <w:notTrueType/>
    <w:pitch w:val="default"/>
  </w:font>
  <w:font w:name="Calibri,Italic">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1DE"/>
    <w:rsid w:val="003721DE"/>
    <w:rsid w:val="00CB6A69"/>
    <w:rsid w:val="00D322AC"/>
    <w:rsid w:val="00F92D2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C454AA20-FAB4-4858-813F-184F4F251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3721DE"/>
    <w:pPr>
      <w:spacing w:before="100" w:beforeAutospacing="1" w:after="100" w:afterAutospacing="1"/>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594670">
      <w:bodyDiv w:val="1"/>
      <w:marLeft w:val="0"/>
      <w:marRight w:val="0"/>
      <w:marTop w:val="0"/>
      <w:marBottom w:val="0"/>
      <w:divBdr>
        <w:top w:val="none" w:sz="0" w:space="0" w:color="auto"/>
        <w:left w:val="none" w:sz="0" w:space="0" w:color="auto"/>
        <w:bottom w:val="none" w:sz="0" w:space="0" w:color="auto"/>
        <w:right w:val="none" w:sz="0" w:space="0" w:color="auto"/>
      </w:divBdr>
      <w:divsChild>
        <w:div w:id="1701009336">
          <w:marLeft w:val="0"/>
          <w:marRight w:val="0"/>
          <w:marTop w:val="0"/>
          <w:marBottom w:val="0"/>
          <w:divBdr>
            <w:top w:val="none" w:sz="0" w:space="0" w:color="auto"/>
            <w:left w:val="none" w:sz="0" w:space="0" w:color="auto"/>
            <w:bottom w:val="none" w:sz="0" w:space="0" w:color="auto"/>
            <w:right w:val="none" w:sz="0" w:space="0" w:color="auto"/>
          </w:divBdr>
          <w:divsChild>
            <w:div w:id="1461725276">
              <w:marLeft w:val="0"/>
              <w:marRight w:val="0"/>
              <w:marTop w:val="0"/>
              <w:marBottom w:val="0"/>
              <w:divBdr>
                <w:top w:val="none" w:sz="0" w:space="0" w:color="auto"/>
                <w:left w:val="none" w:sz="0" w:space="0" w:color="auto"/>
                <w:bottom w:val="none" w:sz="0" w:space="0" w:color="auto"/>
                <w:right w:val="none" w:sz="0" w:space="0" w:color="auto"/>
              </w:divBdr>
              <w:divsChild>
                <w:div w:id="30173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36A06134.dotm</Template>
  <TotalTime>0</TotalTime>
  <Pages>1</Pages>
  <Words>301</Words>
  <Characters>1659</Characters>
  <Application>Microsoft Office Word</Application>
  <DocSecurity>4</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Familiezorg</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Louise Luttik</dc:creator>
  <cp:keywords/>
  <dc:description/>
  <cp:lastModifiedBy>Drent JG, Jaap</cp:lastModifiedBy>
  <cp:revision>2</cp:revision>
  <dcterms:created xsi:type="dcterms:W3CDTF">2018-06-22T09:19:00Z</dcterms:created>
  <dcterms:modified xsi:type="dcterms:W3CDTF">2018-06-22T09:19:00Z</dcterms:modified>
</cp:coreProperties>
</file>