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7AEA5" w14:textId="0F0A81CB" w:rsidR="00124FE5" w:rsidRPr="00106EA4" w:rsidRDefault="00124FE5" w:rsidP="00124FE5">
      <w:pPr>
        <w:pStyle w:val="Heading3"/>
        <w:rPr>
          <w:color w:val="auto"/>
          <w:lang w:val="en-US"/>
        </w:rPr>
      </w:pPr>
      <w:r w:rsidRPr="00350714">
        <w:rPr>
          <w:noProof/>
          <w:lang w:val="en-US"/>
        </w:rPr>
        <w:drawing>
          <wp:inline distT="0" distB="0" distL="0" distR="0" wp14:anchorId="50D39ED7" wp14:editId="6181704D">
            <wp:extent cx="5760720" cy="1829029"/>
            <wp:effectExtent l="0" t="0" r="0" b="0"/>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10;&#10;Automatisch gegenereerde beschrijving"/>
                    <pic:cNvPicPr/>
                  </pic:nvPicPr>
                  <pic:blipFill>
                    <a:blip r:embed="rId5"/>
                    <a:stretch>
                      <a:fillRect/>
                    </a:stretch>
                  </pic:blipFill>
                  <pic:spPr>
                    <a:xfrm>
                      <a:off x="0" y="0"/>
                      <a:ext cx="5760720" cy="1829029"/>
                    </a:xfrm>
                    <a:prstGeom prst="rect">
                      <a:avLst/>
                    </a:prstGeom>
                  </pic:spPr>
                </pic:pic>
              </a:graphicData>
            </a:graphic>
          </wp:inline>
        </w:drawing>
      </w:r>
      <w:r w:rsidRPr="00124FE5">
        <w:rPr>
          <w:color w:val="auto"/>
          <w:lang w:val="en-US"/>
        </w:rPr>
        <w:t xml:space="preserve"> Supp </w:t>
      </w:r>
      <w:r w:rsidRPr="00106EA4">
        <w:rPr>
          <w:color w:val="auto"/>
          <w:lang w:val="en-US"/>
        </w:rPr>
        <w:t xml:space="preserve">Table 1. </w:t>
      </w:r>
      <w:bookmarkStart w:id="0" w:name="_Toc78581188"/>
      <w:bookmarkStart w:id="1" w:name="_Toc78581386"/>
      <w:r w:rsidRPr="00106EA4">
        <w:rPr>
          <w:color w:val="auto"/>
          <w:lang w:val="en-US"/>
        </w:rPr>
        <w:t xml:space="preserve"> Search strategy literature study</w:t>
      </w:r>
      <w:bookmarkEnd w:id="0"/>
      <w:bookmarkEnd w:id="1"/>
    </w:p>
    <w:p w14:paraId="4ECCA7DB" w14:textId="5573C9A1" w:rsidR="00703FD8" w:rsidRDefault="00703FD8"/>
    <w:p w14:paraId="0B1FE205" w14:textId="77777777" w:rsidR="00124FE5" w:rsidRDefault="00124FE5"/>
    <w:p w14:paraId="5522830F" w14:textId="1E676B6E" w:rsidR="00124FE5" w:rsidRDefault="00124FE5">
      <w:pPr>
        <w:rPr>
          <w:noProof/>
        </w:rPr>
      </w:pPr>
      <w:r>
        <w:rPr>
          <w:noProof/>
        </w:rPr>
        <w:lastRenderedPageBreak/>
        <w:drawing>
          <wp:inline distT="0" distB="0" distL="0" distR="0" wp14:anchorId="3F3EDFDB" wp14:editId="095776B3">
            <wp:extent cx="5804473" cy="821436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6">
                      <a:extLst>
                        <a:ext uri="{28A0092B-C50C-407E-A947-70E740481C1C}">
                          <a14:useLocalDpi xmlns:a14="http://schemas.microsoft.com/office/drawing/2010/main" val="0"/>
                        </a:ext>
                      </a:extLst>
                    </a:blip>
                    <a:stretch>
                      <a:fillRect/>
                    </a:stretch>
                  </pic:blipFill>
                  <pic:spPr>
                    <a:xfrm>
                      <a:off x="0" y="0"/>
                      <a:ext cx="5825022" cy="8243441"/>
                    </a:xfrm>
                    <a:prstGeom prst="rect">
                      <a:avLst/>
                    </a:prstGeom>
                  </pic:spPr>
                </pic:pic>
              </a:graphicData>
            </a:graphic>
          </wp:inline>
        </w:drawing>
      </w:r>
      <w:r w:rsidRPr="00124FE5">
        <w:rPr>
          <w:noProof/>
        </w:rPr>
        <w:t xml:space="preserve"> </w:t>
      </w:r>
      <w:r>
        <w:rPr>
          <w:noProof/>
        </w:rPr>
        <w:lastRenderedPageBreak/>
        <w:drawing>
          <wp:inline distT="0" distB="0" distL="0" distR="0" wp14:anchorId="19ADE7C4" wp14:editId="3FA0FF1A">
            <wp:extent cx="5800725" cy="450776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rotWithShape="1">
                    <a:blip r:embed="rId7">
                      <a:extLst>
                        <a:ext uri="{28A0092B-C50C-407E-A947-70E740481C1C}">
                          <a14:useLocalDpi xmlns:a14="http://schemas.microsoft.com/office/drawing/2010/main" val="0"/>
                        </a:ext>
                      </a:extLst>
                    </a:blip>
                    <a:srcRect b="45088"/>
                    <a:stretch/>
                  </pic:blipFill>
                  <pic:spPr bwMode="auto">
                    <a:xfrm>
                      <a:off x="0" y="0"/>
                      <a:ext cx="5822767" cy="4524894"/>
                    </a:xfrm>
                    <a:prstGeom prst="rect">
                      <a:avLst/>
                    </a:prstGeom>
                    <a:ln>
                      <a:noFill/>
                    </a:ln>
                    <a:extLst>
                      <a:ext uri="{53640926-AAD7-44D8-BBD7-CCE9431645EC}">
                        <a14:shadowObscured xmlns:a14="http://schemas.microsoft.com/office/drawing/2010/main"/>
                      </a:ext>
                    </a:extLst>
                  </pic:spPr>
                </pic:pic>
              </a:graphicData>
            </a:graphic>
          </wp:inline>
        </w:drawing>
      </w:r>
    </w:p>
    <w:p w14:paraId="0E7E2DB1" w14:textId="5E66DF0A" w:rsidR="00124FE5" w:rsidRDefault="00124FE5" w:rsidP="00124FE5">
      <w:pPr>
        <w:pStyle w:val="Heading3"/>
        <w:rPr>
          <w:rFonts w:cstheme="minorHAnsi"/>
          <w:color w:val="000000" w:themeColor="text1"/>
          <w:lang w:val="en-US"/>
        </w:rPr>
      </w:pPr>
      <w:r w:rsidRPr="00EA4F18">
        <w:rPr>
          <w:rFonts w:asciiTheme="minorHAnsi" w:hAnsiTheme="minorHAnsi" w:cstheme="minorHAnsi"/>
          <w:iCs/>
          <w:color w:val="000000" w:themeColor="text1"/>
          <w:lang w:val="en-GB"/>
        </w:rPr>
        <w:t xml:space="preserve">Supplementary </w:t>
      </w:r>
      <w:r>
        <w:rPr>
          <w:rFonts w:asciiTheme="minorHAnsi" w:hAnsiTheme="minorHAnsi" w:cstheme="minorHAnsi"/>
          <w:iCs/>
          <w:color w:val="000000" w:themeColor="text1"/>
          <w:lang w:val="en-GB"/>
        </w:rPr>
        <w:t xml:space="preserve">table </w:t>
      </w:r>
      <w:r w:rsidRPr="00EA4F18">
        <w:rPr>
          <w:rFonts w:asciiTheme="minorHAnsi" w:hAnsiTheme="minorHAnsi" w:cstheme="minorHAnsi"/>
          <w:iCs/>
          <w:color w:val="000000" w:themeColor="text1"/>
          <w:lang w:val="en-GB"/>
        </w:rPr>
        <w:t>S</w:t>
      </w:r>
      <w:r>
        <w:rPr>
          <w:rFonts w:asciiTheme="minorHAnsi" w:hAnsiTheme="minorHAnsi" w:cstheme="minorHAnsi"/>
          <w:iCs/>
          <w:color w:val="000000" w:themeColor="text1"/>
          <w:lang w:val="en-GB"/>
        </w:rPr>
        <w:t>2</w:t>
      </w:r>
      <w:r w:rsidRPr="00EA4F18">
        <w:rPr>
          <w:rFonts w:asciiTheme="minorHAnsi" w:hAnsiTheme="minorHAnsi" w:cstheme="minorHAnsi"/>
          <w:iCs/>
          <w:color w:val="000000" w:themeColor="text1"/>
          <w:lang w:val="en-GB"/>
        </w:rPr>
        <w:t xml:space="preserve">. </w:t>
      </w:r>
      <w:r w:rsidRPr="00EA4F18">
        <w:rPr>
          <w:rFonts w:asciiTheme="minorHAnsi" w:hAnsiTheme="minorHAnsi" w:cstheme="minorHAnsi"/>
          <w:color w:val="000000" w:themeColor="text1"/>
          <w:lang w:val="en-US"/>
        </w:rPr>
        <w:t xml:space="preserve">COREQ </w:t>
      </w:r>
      <w:commentRangeStart w:id="2"/>
      <w:r w:rsidRPr="00EA4F18">
        <w:rPr>
          <w:rFonts w:asciiTheme="minorHAnsi" w:hAnsiTheme="minorHAnsi" w:cstheme="minorHAnsi"/>
          <w:color w:val="000000" w:themeColor="text1"/>
          <w:lang w:val="en-US"/>
        </w:rPr>
        <w:t>checklist</w:t>
      </w:r>
      <w:commentRangeEnd w:id="2"/>
      <w:r>
        <w:rPr>
          <w:rStyle w:val="CommentReference"/>
          <w:rFonts w:asciiTheme="minorHAnsi" w:eastAsiaTheme="minorHAnsi" w:hAnsiTheme="minorHAnsi" w:cstheme="minorBidi"/>
          <w:color w:val="auto"/>
        </w:rPr>
        <w:commentReference w:id="2"/>
      </w:r>
      <w:r>
        <w:rPr>
          <w:rFonts w:cstheme="minorHAnsi"/>
          <w:color w:val="000000" w:themeColor="text1"/>
          <w:lang w:val="en-US"/>
        </w:rPr>
        <w:t xml:space="preserve">. </w:t>
      </w:r>
    </w:p>
    <w:p w14:paraId="6738245D" w14:textId="77777777" w:rsidR="00124FE5" w:rsidRDefault="00124FE5">
      <w:pPr>
        <w:rPr>
          <w:rFonts w:asciiTheme="majorHAnsi" w:eastAsiaTheme="majorEastAsia" w:hAnsiTheme="majorHAnsi" w:cstheme="minorHAnsi"/>
          <w:color w:val="000000" w:themeColor="text1"/>
          <w:kern w:val="0"/>
          <w:sz w:val="24"/>
          <w:szCs w:val="24"/>
        </w:rPr>
      </w:pPr>
      <w:r>
        <w:rPr>
          <w:rFonts w:cstheme="minorHAnsi"/>
          <w:color w:val="000000" w:themeColor="text1"/>
        </w:rPr>
        <w:br w:type="page"/>
      </w:r>
    </w:p>
    <w:p w14:paraId="6FD7FCA4" w14:textId="61A07135" w:rsidR="00124FE5" w:rsidRPr="00124FE5" w:rsidRDefault="00124FE5" w:rsidP="00124FE5">
      <w:pPr>
        <w:rPr>
          <w:rFonts w:cs="Calibri"/>
          <w:lang w:val="nl-NL"/>
        </w:rPr>
      </w:pPr>
      <w:r w:rsidRPr="00124FE5">
        <w:rPr>
          <w:rFonts w:cs="Calibri"/>
          <w:lang w:val="nl-NL"/>
        </w:rPr>
        <w:lastRenderedPageBreak/>
        <w:t>Supplementary</w:t>
      </w:r>
      <w:r>
        <w:rPr>
          <w:rFonts w:cs="Calibri"/>
          <w:lang w:val="nl-NL"/>
        </w:rPr>
        <w:t xml:space="preserve">Table </w:t>
      </w:r>
      <w:r w:rsidRPr="00124FE5">
        <w:rPr>
          <w:rFonts w:cs="Calibri"/>
          <w:lang w:val="nl-NL"/>
        </w:rPr>
        <w:t>S</w:t>
      </w:r>
      <w:r>
        <w:rPr>
          <w:rFonts w:cs="Calibri"/>
          <w:lang w:val="nl-NL"/>
        </w:rPr>
        <w:t>3</w:t>
      </w:r>
    </w:p>
    <w:p w14:paraId="4C041F41" w14:textId="77777777" w:rsidR="00124FE5" w:rsidRPr="00124FE5" w:rsidRDefault="00124FE5" w:rsidP="00124FE5">
      <w:pPr>
        <w:rPr>
          <w:rFonts w:cs="Calibri"/>
          <w:b/>
          <w:bCs/>
          <w:lang w:val="nl-NL"/>
        </w:rPr>
      </w:pPr>
    </w:p>
    <w:p w14:paraId="552FEE3B" w14:textId="77777777" w:rsidR="00124FE5" w:rsidRPr="00124FE5" w:rsidRDefault="00124FE5" w:rsidP="00124FE5">
      <w:pPr>
        <w:rPr>
          <w:rFonts w:cs="Calibri"/>
          <w:lang w:val="nl-NL"/>
        </w:rPr>
      </w:pPr>
      <w:r w:rsidRPr="00124FE5">
        <w:rPr>
          <w:rFonts w:cs="Calibri"/>
          <w:b/>
          <w:bCs/>
          <w:lang w:val="nl-NL"/>
        </w:rPr>
        <w:t>Vragenlijst</w:t>
      </w:r>
    </w:p>
    <w:p w14:paraId="2AD343AC" w14:textId="77777777" w:rsidR="00124FE5" w:rsidRPr="00124FE5" w:rsidRDefault="00124FE5" w:rsidP="00124FE5">
      <w:pPr>
        <w:rPr>
          <w:rFonts w:cs="Calibri"/>
          <w:i/>
          <w:iCs/>
          <w:lang w:val="nl-NL"/>
        </w:rPr>
      </w:pPr>
      <w:r w:rsidRPr="00124FE5">
        <w:rPr>
          <w:rFonts w:cs="Calibri"/>
          <w:i/>
          <w:iCs/>
          <w:lang w:val="nl-NL"/>
        </w:rPr>
        <w:t xml:space="preserve">Introductie </w:t>
      </w:r>
    </w:p>
    <w:p w14:paraId="05D7E917" w14:textId="77777777" w:rsidR="00124FE5" w:rsidRPr="00124FE5" w:rsidRDefault="00124FE5" w:rsidP="00124FE5">
      <w:pPr>
        <w:rPr>
          <w:rFonts w:cs="Calibri"/>
          <w:lang w:val="nl-NL"/>
        </w:rPr>
      </w:pPr>
      <w:r w:rsidRPr="00124FE5">
        <w:rPr>
          <w:rFonts w:cs="Calibri"/>
          <w:lang w:val="nl-NL"/>
        </w:rPr>
        <w:t>Bedanken voor mogelijkheid interviewen, doornemen informed-consent brief en doornemen onderzoek: kwalitatief onderzoek van de opleiding AIGT van het OIGT, learning needs assessment.</w:t>
      </w:r>
    </w:p>
    <w:p w14:paraId="4715D565" w14:textId="77777777" w:rsidR="00124FE5" w:rsidRPr="001B33C9" w:rsidRDefault="00124FE5" w:rsidP="00124FE5">
      <w:pPr>
        <w:rPr>
          <w:rFonts w:cs="Calibri"/>
        </w:rPr>
      </w:pPr>
      <w:r w:rsidRPr="001B33C9">
        <w:rPr>
          <w:rFonts w:cs="Calibri"/>
          <w:i/>
          <w:iCs/>
        </w:rPr>
        <w:t>Blok 1</w:t>
      </w:r>
      <w:r w:rsidRPr="001B33C9">
        <w:rPr>
          <w:rFonts w:cs="Calibri"/>
        </w:rPr>
        <w:t xml:space="preserve"> – Algemene Informatie</w:t>
      </w:r>
    </w:p>
    <w:p w14:paraId="2BA86CD1" w14:textId="77777777" w:rsidR="00124FE5" w:rsidRPr="001B33C9" w:rsidRDefault="00124FE5" w:rsidP="00124FE5">
      <w:pPr>
        <w:pStyle w:val="ListParagraph"/>
        <w:numPr>
          <w:ilvl w:val="0"/>
          <w:numId w:val="1"/>
        </w:numPr>
        <w:spacing w:after="0" w:line="240" w:lineRule="auto"/>
        <w:rPr>
          <w:rFonts w:cs="Calibri"/>
          <w:lang w:val="en-US"/>
        </w:rPr>
      </w:pPr>
      <w:r w:rsidRPr="001A59BF">
        <w:rPr>
          <w:rFonts w:cs="Calibri"/>
        </w:rPr>
        <w:t xml:space="preserve">Naam, leeftijd, geslacht, functie, werkgeschiedenis (waar, welke setting, hoe lang), opleiding (geneeskunde en AIGT, wanneer, waar, welke stroom AIGT opleiding? </w:t>
      </w:r>
      <w:r w:rsidRPr="001B33C9">
        <w:rPr>
          <w:rFonts w:cs="Calibri"/>
          <w:lang w:val="en-US"/>
        </w:rPr>
        <w:t>(klassiek, moeder/kind)</w:t>
      </w:r>
    </w:p>
    <w:p w14:paraId="776361B1" w14:textId="77777777" w:rsidR="00124FE5" w:rsidRPr="001A59BF" w:rsidRDefault="00124FE5" w:rsidP="00124FE5">
      <w:pPr>
        <w:pStyle w:val="ListParagraph"/>
        <w:numPr>
          <w:ilvl w:val="0"/>
          <w:numId w:val="1"/>
        </w:numPr>
        <w:spacing w:after="0" w:line="240" w:lineRule="auto"/>
        <w:rPr>
          <w:rFonts w:cs="Calibri"/>
        </w:rPr>
      </w:pPr>
      <w:r w:rsidRPr="001A59BF">
        <w:rPr>
          <w:rFonts w:cs="Calibri"/>
        </w:rPr>
        <w:t>Waarom heb je gekozen voor de opleiding tot AIGT?</w:t>
      </w:r>
    </w:p>
    <w:p w14:paraId="3AA7C65A" w14:textId="77777777" w:rsidR="00124FE5" w:rsidRPr="001B33C9" w:rsidRDefault="00124FE5" w:rsidP="00124FE5">
      <w:pPr>
        <w:pStyle w:val="ListParagraph"/>
        <w:numPr>
          <w:ilvl w:val="1"/>
          <w:numId w:val="1"/>
        </w:numPr>
        <w:spacing w:after="0" w:line="240" w:lineRule="auto"/>
        <w:rPr>
          <w:rFonts w:cs="Calibri"/>
          <w:lang w:val="en-US"/>
        </w:rPr>
      </w:pPr>
      <w:r w:rsidRPr="001B33C9">
        <w:rPr>
          <w:rFonts w:cs="Calibri"/>
          <w:lang w:val="en-US"/>
        </w:rPr>
        <w:t>Selectie (direct/indirect)</w:t>
      </w:r>
    </w:p>
    <w:p w14:paraId="517138B2" w14:textId="77777777" w:rsidR="00124FE5" w:rsidRPr="001B33C9" w:rsidRDefault="00124FE5" w:rsidP="00124FE5">
      <w:pPr>
        <w:pStyle w:val="ListParagraph"/>
        <w:numPr>
          <w:ilvl w:val="1"/>
          <w:numId w:val="1"/>
        </w:numPr>
        <w:spacing w:after="0" w:line="240" w:lineRule="auto"/>
        <w:rPr>
          <w:rFonts w:cs="Calibri"/>
          <w:lang w:val="en-US"/>
        </w:rPr>
      </w:pPr>
      <w:r w:rsidRPr="001B33C9">
        <w:rPr>
          <w:rFonts w:cs="Calibri"/>
          <w:lang w:val="en-US"/>
        </w:rPr>
        <w:t>Kostenaspect</w:t>
      </w:r>
    </w:p>
    <w:p w14:paraId="7F98E1DF" w14:textId="77777777" w:rsidR="00124FE5" w:rsidRPr="001B33C9" w:rsidRDefault="00124FE5" w:rsidP="00124FE5">
      <w:pPr>
        <w:rPr>
          <w:rFonts w:cs="Calibri"/>
        </w:rPr>
      </w:pPr>
    </w:p>
    <w:p w14:paraId="271E26B8" w14:textId="77777777" w:rsidR="00124FE5" w:rsidRPr="00124FE5" w:rsidRDefault="00124FE5" w:rsidP="00124FE5">
      <w:pPr>
        <w:rPr>
          <w:rFonts w:cs="Calibri"/>
          <w:i/>
          <w:iCs/>
          <w:lang w:val="nl-NL"/>
        </w:rPr>
      </w:pPr>
      <w:r w:rsidRPr="00124FE5">
        <w:rPr>
          <w:rFonts w:cs="Calibri"/>
          <w:i/>
          <w:iCs/>
          <w:lang w:val="nl-NL"/>
        </w:rPr>
        <w:t>Blok 2 Patiëntenzorg, Publieke Gezondheidszorg, Medisch Leiderschap, Onderwijs, Overig</w:t>
      </w:r>
    </w:p>
    <w:p w14:paraId="4AC01A50" w14:textId="77777777" w:rsidR="00124FE5" w:rsidRPr="001A59BF" w:rsidRDefault="00124FE5" w:rsidP="00124FE5">
      <w:pPr>
        <w:pStyle w:val="ListParagraph"/>
        <w:numPr>
          <w:ilvl w:val="0"/>
          <w:numId w:val="2"/>
        </w:numPr>
        <w:spacing w:after="0" w:line="240" w:lineRule="auto"/>
        <w:rPr>
          <w:rFonts w:cs="Calibri"/>
          <w:i/>
          <w:iCs/>
        </w:rPr>
      </w:pPr>
      <w:r w:rsidRPr="001A59BF">
        <w:rPr>
          <w:rFonts w:cs="Calibri"/>
          <w:i/>
          <w:iCs/>
        </w:rPr>
        <w:t>Patiëntenzorg: (Generalist in de patiëntenzorg, leveren acute zorg, leveren chronische zorg, essentiële snijdende vaardigheden, leveren maternale en perinatale zorg)</w:t>
      </w:r>
    </w:p>
    <w:p w14:paraId="46BE551D" w14:textId="77777777" w:rsidR="00124FE5" w:rsidRPr="001A59BF" w:rsidRDefault="00124FE5" w:rsidP="00124FE5">
      <w:pPr>
        <w:pStyle w:val="ListParagraph"/>
        <w:numPr>
          <w:ilvl w:val="1"/>
          <w:numId w:val="2"/>
        </w:numPr>
        <w:spacing w:after="0" w:line="240" w:lineRule="auto"/>
        <w:rPr>
          <w:rFonts w:cs="Calibri"/>
        </w:rPr>
      </w:pPr>
      <w:r w:rsidRPr="001A59BF">
        <w:rPr>
          <w:rFonts w:cs="Calibri"/>
        </w:rPr>
        <w:t>Toen je begon met werken in een low-resource setting had je allemaal vaardigheden opgedaan die je op dat moment ging toepassen. Hoe was dat? Welke vaardigheden had je allemaal in je rugzak gestopt? Had je voldoende in je rugzak gestopt om te kunnen werken in een low-resource setting?</w:t>
      </w:r>
    </w:p>
    <w:p w14:paraId="0ED42283" w14:textId="77777777" w:rsidR="00124FE5" w:rsidRPr="001A59BF" w:rsidRDefault="00124FE5" w:rsidP="00124FE5">
      <w:pPr>
        <w:pStyle w:val="ListParagraph"/>
        <w:numPr>
          <w:ilvl w:val="2"/>
          <w:numId w:val="2"/>
        </w:numPr>
        <w:spacing w:after="0" w:line="240" w:lineRule="auto"/>
        <w:rPr>
          <w:rFonts w:cs="Calibri"/>
        </w:rPr>
      </w:pPr>
      <w:r w:rsidRPr="001A59BF">
        <w:rPr>
          <w:rFonts w:cs="Calibri"/>
        </w:rPr>
        <w:t>Hoe heeft het faciliterende ziekenhuis bijgedragen aan het verwerven van deze vaardigheden?</w:t>
      </w:r>
    </w:p>
    <w:p w14:paraId="7B3CC16B" w14:textId="77777777" w:rsidR="00124FE5" w:rsidRPr="001A59BF" w:rsidRDefault="00124FE5" w:rsidP="00124FE5">
      <w:pPr>
        <w:pStyle w:val="ListParagraph"/>
        <w:numPr>
          <w:ilvl w:val="2"/>
          <w:numId w:val="2"/>
        </w:numPr>
        <w:spacing w:after="0" w:line="240" w:lineRule="auto"/>
        <w:rPr>
          <w:rFonts w:cs="Calibri"/>
        </w:rPr>
      </w:pPr>
      <w:r w:rsidRPr="001A59BF">
        <w:rPr>
          <w:rFonts w:cs="Calibri"/>
        </w:rPr>
        <w:t>Algemene vaardigheden (flexibiliteit, samenwerken, betrokkenheid)</w:t>
      </w:r>
    </w:p>
    <w:p w14:paraId="64D53129" w14:textId="77777777" w:rsidR="00124FE5" w:rsidRPr="001A59BF" w:rsidRDefault="00124FE5" w:rsidP="00124FE5">
      <w:pPr>
        <w:pStyle w:val="ListParagraph"/>
        <w:numPr>
          <w:ilvl w:val="2"/>
          <w:numId w:val="2"/>
        </w:numPr>
        <w:spacing w:after="0" w:line="240" w:lineRule="auto"/>
        <w:rPr>
          <w:rFonts w:cs="Calibri"/>
        </w:rPr>
      </w:pPr>
      <w:r w:rsidRPr="001A59BF">
        <w:rPr>
          <w:rFonts w:cs="Calibri"/>
        </w:rPr>
        <w:t>Wat voor feedback kreeg je van je supervisors in het buitenland?</w:t>
      </w:r>
    </w:p>
    <w:p w14:paraId="61CBE582" w14:textId="77777777" w:rsidR="00124FE5" w:rsidRPr="001A59BF" w:rsidRDefault="00124FE5" w:rsidP="00124FE5">
      <w:pPr>
        <w:pStyle w:val="ListParagraph"/>
        <w:numPr>
          <w:ilvl w:val="1"/>
          <w:numId w:val="2"/>
        </w:numPr>
        <w:spacing w:after="0" w:line="240" w:lineRule="auto"/>
        <w:rPr>
          <w:rFonts w:cs="Calibri"/>
        </w:rPr>
      </w:pPr>
      <w:r w:rsidRPr="001A59BF">
        <w:rPr>
          <w:rFonts w:cs="Calibri"/>
        </w:rPr>
        <w:t>Welke vaardigheden hiervan vind jij belangrijk?</w:t>
      </w:r>
    </w:p>
    <w:p w14:paraId="6630907B" w14:textId="77777777" w:rsidR="00124FE5" w:rsidRPr="001A59BF" w:rsidRDefault="00124FE5" w:rsidP="00124FE5">
      <w:pPr>
        <w:pStyle w:val="ListParagraph"/>
        <w:numPr>
          <w:ilvl w:val="1"/>
          <w:numId w:val="2"/>
        </w:numPr>
        <w:spacing w:after="0" w:line="240" w:lineRule="auto"/>
        <w:rPr>
          <w:rFonts w:cs="Calibri"/>
        </w:rPr>
      </w:pPr>
      <w:r w:rsidRPr="001A59BF">
        <w:rPr>
          <w:rFonts w:cs="Calibri"/>
        </w:rPr>
        <w:t>Welke vaardigheden hiervan vind jij minder belangrijk?</w:t>
      </w:r>
    </w:p>
    <w:p w14:paraId="702399DE" w14:textId="77777777" w:rsidR="00124FE5" w:rsidRPr="00124FE5" w:rsidRDefault="00124FE5" w:rsidP="00124FE5">
      <w:pPr>
        <w:ind w:left="1080"/>
        <w:rPr>
          <w:rFonts w:cs="Calibri"/>
          <w:lang w:val="nl-NL"/>
        </w:rPr>
      </w:pPr>
    </w:p>
    <w:p w14:paraId="20D2DC07" w14:textId="77777777" w:rsidR="00124FE5" w:rsidRPr="00124FE5" w:rsidRDefault="00124FE5" w:rsidP="00124FE5">
      <w:pPr>
        <w:rPr>
          <w:rFonts w:cs="Calibri"/>
          <w:lang w:val="nl-NL"/>
        </w:rPr>
      </w:pPr>
      <w:r w:rsidRPr="00124FE5">
        <w:rPr>
          <w:rFonts w:cs="Calibri"/>
          <w:lang w:val="nl-NL"/>
        </w:rPr>
        <w:t>Na de opleiding ben je gaan werken als AIGT.</w:t>
      </w:r>
    </w:p>
    <w:p w14:paraId="544FAE1E" w14:textId="77777777" w:rsidR="00124FE5" w:rsidRPr="001A59BF" w:rsidRDefault="00124FE5" w:rsidP="00124FE5">
      <w:pPr>
        <w:pStyle w:val="ListParagraph"/>
        <w:numPr>
          <w:ilvl w:val="1"/>
          <w:numId w:val="2"/>
        </w:numPr>
        <w:spacing w:after="0" w:line="240" w:lineRule="auto"/>
        <w:rPr>
          <w:rFonts w:cs="Calibri"/>
        </w:rPr>
      </w:pPr>
      <w:r w:rsidRPr="001A59BF">
        <w:rPr>
          <w:rFonts w:cs="Calibri"/>
        </w:rPr>
        <w:t>Hoe zag de patiëntenzorg eruit in je tijd als AIGT?</w:t>
      </w:r>
    </w:p>
    <w:p w14:paraId="0FD789DF" w14:textId="77777777" w:rsidR="00124FE5" w:rsidRPr="001A59BF" w:rsidRDefault="00124FE5" w:rsidP="00124FE5">
      <w:pPr>
        <w:pStyle w:val="ListParagraph"/>
        <w:numPr>
          <w:ilvl w:val="2"/>
          <w:numId w:val="2"/>
        </w:numPr>
        <w:spacing w:after="0" w:line="240" w:lineRule="auto"/>
        <w:rPr>
          <w:rFonts w:cs="Calibri"/>
        </w:rPr>
      </w:pPr>
      <w:r w:rsidRPr="001A59BF">
        <w:rPr>
          <w:rFonts w:cs="Calibri"/>
        </w:rPr>
        <w:t>Waar heb je gewerkt, welke setting?</w:t>
      </w:r>
    </w:p>
    <w:p w14:paraId="5AD0E2BD" w14:textId="77777777" w:rsidR="00124FE5" w:rsidRPr="001B33C9" w:rsidRDefault="00124FE5" w:rsidP="00124FE5">
      <w:pPr>
        <w:pStyle w:val="ListParagraph"/>
        <w:numPr>
          <w:ilvl w:val="3"/>
          <w:numId w:val="2"/>
        </w:numPr>
        <w:spacing w:after="0" w:line="240" w:lineRule="auto"/>
        <w:rPr>
          <w:rFonts w:cs="Calibri"/>
          <w:lang w:val="en-US"/>
        </w:rPr>
      </w:pPr>
      <w:r w:rsidRPr="001B33C9">
        <w:rPr>
          <w:rFonts w:cs="Calibri"/>
          <w:lang w:val="en-US"/>
        </w:rPr>
        <w:t>Welk niveau (primary, secondary, tertiary, community health)</w:t>
      </w:r>
    </w:p>
    <w:p w14:paraId="1A974561" w14:textId="77777777" w:rsidR="00124FE5" w:rsidRPr="001B33C9" w:rsidRDefault="00124FE5" w:rsidP="00124FE5">
      <w:pPr>
        <w:pStyle w:val="ListParagraph"/>
        <w:numPr>
          <w:ilvl w:val="3"/>
          <w:numId w:val="2"/>
        </w:numPr>
        <w:spacing w:after="0" w:line="240" w:lineRule="auto"/>
        <w:rPr>
          <w:rFonts w:cs="Calibri"/>
          <w:lang w:val="en-US"/>
        </w:rPr>
      </w:pPr>
      <w:r w:rsidRPr="001B33C9">
        <w:rPr>
          <w:rFonts w:cs="Calibri"/>
          <w:lang w:val="en-US"/>
        </w:rPr>
        <w:t>Hoe groot is de population to reach?</w:t>
      </w:r>
    </w:p>
    <w:p w14:paraId="384D501D" w14:textId="77777777" w:rsidR="00124FE5" w:rsidRPr="001B33C9" w:rsidRDefault="00124FE5" w:rsidP="00124FE5">
      <w:pPr>
        <w:pStyle w:val="ListParagraph"/>
        <w:numPr>
          <w:ilvl w:val="4"/>
          <w:numId w:val="2"/>
        </w:numPr>
        <w:spacing w:after="0" w:line="240" w:lineRule="auto"/>
        <w:rPr>
          <w:rFonts w:cs="Calibri"/>
          <w:lang w:val="en-US"/>
        </w:rPr>
      </w:pPr>
      <w:r w:rsidRPr="001B33C9">
        <w:rPr>
          <w:rFonts w:cs="Calibri"/>
          <w:lang w:val="en-US"/>
        </w:rPr>
        <w:t>Hoeveel bedden?</w:t>
      </w:r>
    </w:p>
    <w:p w14:paraId="09073304" w14:textId="77777777" w:rsidR="00124FE5" w:rsidRPr="001A59BF" w:rsidRDefault="00124FE5" w:rsidP="00124FE5">
      <w:pPr>
        <w:pStyle w:val="ListParagraph"/>
        <w:numPr>
          <w:ilvl w:val="3"/>
          <w:numId w:val="2"/>
        </w:numPr>
        <w:spacing w:after="0" w:line="240" w:lineRule="auto"/>
        <w:rPr>
          <w:rFonts w:cs="Calibri"/>
        </w:rPr>
      </w:pPr>
      <w:r w:rsidRPr="001A59BF">
        <w:rPr>
          <w:rFonts w:cs="Calibri"/>
        </w:rPr>
        <w:t>Hoe zou je het team omschrijven waarin je werkzaam was?</w:t>
      </w:r>
    </w:p>
    <w:p w14:paraId="743CE90E" w14:textId="77777777" w:rsidR="00124FE5" w:rsidRPr="001A59BF" w:rsidRDefault="00124FE5" w:rsidP="00124FE5">
      <w:pPr>
        <w:pStyle w:val="ListParagraph"/>
        <w:numPr>
          <w:ilvl w:val="4"/>
          <w:numId w:val="2"/>
        </w:numPr>
        <w:spacing w:after="0" w:line="240" w:lineRule="auto"/>
        <w:rPr>
          <w:rFonts w:cs="Calibri"/>
        </w:rPr>
      </w:pPr>
      <w:r w:rsidRPr="001A59BF">
        <w:rPr>
          <w:rFonts w:cs="Calibri"/>
        </w:rPr>
        <w:t>Samenstelling (Arts, Verpleegkundigen, Clinical Officers)</w:t>
      </w:r>
    </w:p>
    <w:p w14:paraId="5FC5BEA9" w14:textId="77777777" w:rsidR="00124FE5" w:rsidRPr="001B33C9" w:rsidRDefault="00124FE5" w:rsidP="00124FE5">
      <w:pPr>
        <w:pStyle w:val="ListParagraph"/>
        <w:numPr>
          <w:ilvl w:val="4"/>
          <w:numId w:val="2"/>
        </w:numPr>
        <w:spacing w:after="0" w:line="240" w:lineRule="auto"/>
        <w:rPr>
          <w:rFonts w:cs="Calibri"/>
          <w:lang w:val="en-US"/>
        </w:rPr>
      </w:pPr>
      <w:r w:rsidRPr="001B33C9">
        <w:rPr>
          <w:rFonts w:cs="Calibri"/>
          <w:lang w:val="en-US"/>
        </w:rPr>
        <w:t>Taakverdeling</w:t>
      </w:r>
    </w:p>
    <w:p w14:paraId="40304DE9" w14:textId="77777777" w:rsidR="00124FE5" w:rsidRPr="001B33C9" w:rsidRDefault="00124FE5" w:rsidP="00124FE5">
      <w:pPr>
        <w:pStyle w:val="ListParagraph"/>
        <w:numPr>
          <w:ilvl w:val="4"/>
          <w:numId w:val="2"/>
        </w:numPr>
        <w:spacing w:after="0" w:line="240" w:lineRule="auto"/>
        <w:rPr>
          <w:rFonts w:cs="Calibri"/>
          <w:lang w:val="en-US"/>
        </w:rPr>
      </w:pPr>
      <w:r w:rsidRPr="001B33C9">
        <w:rPr>
          <w:rFonts w:cs="Calibri"/>
          <w:lang w:val="en-US"/>
        </w:rPr>
        <w:t>Functioneren team</w:t>
      </w:r>
    </w:p>
    <w:p w14:paraId="1829A86E" w14:textId="77777777" w:rsidR="00124FE5" w:rsidRPr="001A59BF" w:rsidRDefault="00124FE5" w:rsidP="00124FE5">
      <w:pPr>
        <w:pStyle w:val="ListParagraph"/>
        <w:numPr>
          <w:ilvl w:val="2"/>
          <w:numId w:val="2"/>
        </w:numPr>
        <w:spacing w:after="0" w:line="240" w:lineRule="auto"/>
        <w:rPr>
          <w:rFonts w:cs="Calibri"/>
        </w:rPr>
      </w:pPr>
      <w:r w:rsidRPr="001A59BF">
        <w:rPr>
          <w:rFonts w:cs="Calibri"/>
        </w:rPr>
        <w:t>Wat hielden je werkzaamheden in op het gebied van patiëntenzorg?</w:t>
      </w:r>
    </w:p>
    <w:p w14:paraId="112F5410" w14:textId="77777777" w:rsidR="00124FE5" w:rsidRPr="001B33C9" w:rsidRDefault="00124FE5" w:rsidP="00124FE5">
      <w:pPr>
        <w:pStyle w:val="ListParagraph"/>
        <w:numPr>
          <w:ilvl w:val="3"/>
          <w:numId w:val="2"/>
        </w:numPr>
        <w:spacing w:after="0" w:line="240" w:lineRule="auto"/>
        <w:rPr>
          <w:rFonts w:cs="Calibri"/>
          <w:lang w:val="en-US"/>
        </w:rPr>
      </w:pPr>
      <w:r w:rsidRPr="001B33C9">
        <w:rPr>
          <w:rFonts w:cs="Calibri"/>
          <w:lang w:val="en-US"/>
        </w:rPr>
        <w:t>Algemene taken</w:t>
      </w:r>
    </w:p>
    <w:p w14:paraId="5FB8A3F5" w14:textId="77777777" w:rsidR="00124FE5" w:rsidRPr="001B33C9" w:rsidRDefault="00124FE5" w:rsidP="00124FE5">
      <w:pPr>
        <w:pStyle w:val="ListParagraph"/>
        <w:numPr>
          <w:ilvl w:val="3"/>
          <w:numId w:val="2"/>
        </w:numPr>
        <w:spacing w:after="0" w:line="240" w:lineRule="auto"/>
        <w:rPr>
          <w:rFonts w:cs="Calibri"/>
          <w:lang w:val="en-US"/>
        </w:rPr>
      </w:pPr>
      <w:r w:rsidRPr="001B33C9">
        <w:rPr>
          <w:rFonts w:cs="Calibri"/>
          <w:lang w:val="en-US"/>
        </w:rPr>
        <w:t>Chirurgie, Gynaecologie, Kindergeneeskunde</w:t>
      </w:r>
    </w:p>
    <w:p w14:paraId="4976C60B" w14:textId="77777777" w:rsidR="00124FE5" w:rsidRPr="001B33C9" w:rsidRDefault="00124FE5" w:rsidP="00124FE5">
      <w:pPr>
        <w:pStyle w:val="ListParagraph"/>
        <w:numPr>
          <w:ilvl w:val="3"/>
          <w:numId w:val="2"/>
        </w:numPr>
        <w:spacing w:after="0" w:line="240" w:lineRule="auto"/>
        <w:rPr>
          <w:rFonts w:cs="Calibri"/>
          <w:lang w:val="en-US"/>
        </w:rPr>
      </w:pPr>
      <w:r w:rsidRPr="001B33C9">
        <w:rPr>
          <w:rFonts w:cs="Calibri"/>
          <w:lang w:val="en-US"/>
        </w:rPr>
        <w:t xml:space="preserve">Overig </w:t>
      </w:r>
    </w:p>
    <w:p w14:paraId="6C987E3E" w14:textId="77777777" w:rsidR="00124FE5" w:rsidRPr="001B33C9" w:rsidRDefault="00124FE5" w:rsidP="00124FE5">
      <w:pPr>
        <w:pStyle w:val="ListParagraph"/>
        <w:numPr>
          <w:ilvl w:val="4"/>
          <w:numId w:val="2"/>
        </w:numPr>
        <w:spacing w:after="0" w:line="240" w:lineRule="auto"/>
        <w:rPr>
          <w:rFonts w:cs="Calibri"/>
          <w:lang w:val="en-US"/>
        </w:rPr>
      </w:pPr>
      <w:r w:rsidRPr="001B33C9">
        <w:rPr>
          <w:rFonts w:cs="Calibri"/>
          <w:lang w:val="en-US"/>
        </w:rPr>
        <w:lastRenderedPageBreak/>
        <w:t>Acute zorg</w:t>
      </w:r>
    </w:p>
    <w:p w14:paraId="31300018" w14:textId="77777777" w:rsidR="00124FE5" w:rsidRPr="001B33C9" w:rsidRDefault="00124FE5" w:rsidP="00124FE5">
      <w:pPr>
        <w:pStyle w:val="ListParagraph"/>
        <w:numPr>
          <w:ilvl w:val="5"/>
          <w:numId w:val="2"/>
        </w:numPr>
        <w:spacing w:after="0" w:line="240" w:lineRule="auto"/>
        <w:rPr>
          <w:rFonts w:cs="Calibri"/>
          <w:lang w:val="en-US"/>
        </w:rPr>
      </w:pPr>
      <w:r w:rsidRPr="001B33C9">
        <w:rPr>
          <w:rFonts w:cs="Calibri"/>
          <w:lang w:val="en-US"/>
        </w:rPr>
        <w:t>Palliatieve zorg</w:t>
      </w:r>
    </w:p>
    <w:p w14:paraId="19805E08" w14:textId="77777777" w:rsidR="00124FE5" w:rsidRPr="001B33C9" w:rsidRDefault="00124FE5" w:rsidP="00124FE5">
      <w:pPr>
        <w:pStyle w:val="ListParagraph"/>
        <w:numPr>
          <w:ilvl w:val="4"/>
          <w:numId w:val="2"/>
        </w:numPr>
        <w:spacing w:after="0" w:line="240" w:lineRule="auto"/>
        <w:rPr>
          <w:rFonts w:cs="Calibri"/>
          <w:lang w:val="en-US"/>
        </w:rPr>
      </w:pPr>
      <w:r w:rsidRPr="001B33C9">
        <w:rPr>
          <w:rFonts w:cs="Calibri"/>
          <w:lang w:val="en-US"/>
        </w:rPr>
        <w:t>Chronische zorg</w:t>
      </w:r>
    </w:p>
    <w:p w14:paraId="6CA40D0E"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Wat was de verdeling tussen deze werkzaamheden qua tijd?</w:t>
      </w:r>
    </w:p>
    <w:p w14:paraId="6C95BC1B"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De werkzaamheden van de patiëntenzorg worden door de opleiding onderverdeeld in: chirurgie, gynaecologie, kindergeneeskunde, acute zorg, chronische zorg. Waren er werkzaamheden die buiten deze gebieden vielen? (primary health care, community health)</w:t>
      </w:r>
    </w:p>
    <w:p w14:paraId="475E58E9"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vaardigheden die je hebt geleerd tijdens de opleiding gebruik je in je dagelijks werk als AIGT?</w:t>
      </w:r>
    </w:p>
    <w:p w14:paraId="0985BB4A"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Op welke manier?</w:t>
      </w:r>
    </w:p>
    <w:p w14:paraId="6A6EB4C9"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Was je voldoende toegerust in het uitvoeren van deze werkzaamheden door je opleiding tot AIGT?</w:t>
      </w:r>
    </w:p>
    <w:p w14:paraId="341A77FC"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vaardigheden heb je geleerd in je tijd als AIGT? (Medische maar ook niet-medische vaardigheden (flexibiliteit, samenwerken, betrokkenheid))</w:t>
      </w:r>
    </w:p>
    <w:p w14:paraId="7679C6C6"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Welke van deze vaardigheden gebruikte je op dagelijkse/wekelijkse basis?</w:t>
      </w:r>
    </w:p>
    <w:p w14:paraId="38CB9E07"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Op welke manier had je hier beter in toegerust kunnen worden tijdens de opleiding?</w:t>
      </w:r>
    </w:p>
    <w:p w14:paraId="767A555F"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Welke van deze vaardigheden had je graag willen leren in je opleiding?</w:t>
      </w:r>
    </w:p>
    <w:p w14:paraId="4E2A0DC1"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vaardigheden uit je tijd als AIGT gebruik je nu nog in je werk?</w:t>
      </w:r>
    </w:p>
    <w:p w14:paraId="3E5E82D9"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is jouw werk als AIGT de afgelopen jaren veranderd?</w:t>
      </w:r>
    </w:p>
    <w:p w14:paraId="4ACEA196"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Op welke manier kan een toekomstige AIGT hier op voorbereid worden?</w:t>
      </w:r>
    </w:p>
    <w:p w14:paraId="7419E0C3" w14:textId="77777777" w:rsidR="00124FE5" w:rsidRPr="00124FE5" w:rsidRDefault="00124FE5" w:rsidP="00124FE5">
      <w:pPr>
        <w:rPr>
          <w:rFonts w:cs="Calibri"/>
          <w:lang w:val="nl-NL"/>
        </w:rPr>
      </w:pPr>
    </w:p>
    <w:p w14:paraId="1FD0A0E9" w14:textId="77777777" w:rsidR="00124FE5" w:rsidRPr="00B354A0" w:rsidRDefault="00124FE5" w:rsidP="00124FE5">
      <w:pPr>
        <w:pStyle w:val="ListParagraph"/>
        <w:numPr>
          <w:ilvl w:val="0"/>
          <w:numId w:val="2"/>
        </w:numPr>
        <w:spacing w:after="0" w:line="240" w:lineRule="auto"/>
        <w:rPr>
          <w:rFonts w:cs="Calibri"/>
          <w:i/>
          <w:iCs/>
        </w:rPr>
      </w:pPr>
      <w:r w:rsidRPr="00B354A0">
        <w:rPr>
          <w:rFonts w:cs="Calibri"/>
          <w:i/>
          <w:iCs/>
        </w:rPr>
        <w:t>Publieke gezondheidszorg: (Leveren maternale en perinatale zorg, Epidemiologie incl. burden of disease, Preventieve zorg in Global Health context)</w:t>
      </w:r>
    </w:p>
    <w:p w14:paraId="21B9DF17" w14:textId="77777777" w:rsidR="00124FE5" w:rsidRPr="001B33C9" w:rsidRDefault="00124FE5" w:rsidP="00124FE5">
      <w:pPr>
        <w:pStyle w:val="ListParagraph"/>
        <w:numPr>
          <w:ilvl w:val="1"/>
          <w:numId w:val="2"/>
        </w:numPr>
        <w:spacing w:after="0" w:line="240" w:lineRule="auto"/>
        <w:rPr>
          <w:rFonts w:cs="Calibri"/>
          <w:lang w:val="en-US"/>
        </w:rPr>
      </w:pPr>
      <w:r w:rsidRPr="00B354A0">
        <w:rPr>
          <w:rFonts w:cs="Calibri"/>
        </w:rPr>
        <w:t xml:space="preserve">Welke vaardigheden heb je geleerd tijdens de opleiding op het gebied van de publieke gezondheidszorg? </w:t>
      </w:r>
      <w:r w:rsidRPr="001B33C9">
        <w:rPr>
          <w:rFonts w:cs="Calibri"/>
          <w:lang w:val="en-US"/>
        </w:rPr>
        <w:t>Tijdens welk deel van de opleiding?</w:t>
      </w:r>
    </w:p>
    <w:p w14:paraId="72B04407"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Preventie</w:t>
      </w:r>
    </w:p>
    <w:p w14:paraId="6F2EB61A"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Burden of Disease</w:t>
      </w:r>
    </w:p>
    <w:p w14:paraId="6E0D037F"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werkzaamheden in de publieke gezondheidszorg had jij als AIGT?</w:t>
      </w:r>
    </w:p>
    <w:p w14:paraId="044C0950"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belangrijk was dit onderdeel?</w:t>
      </w:r>
    </w:p>
    <w:p w14:paraId="740E045F"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is dit veranderd gedurende je tijd als AIGT?</w:t>
      </w:r>
    </w:p>
    <w:p w14:paraId="58CAA732"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vaardigheden op het gebied van de publieke gezondheidszorg heb jij later zelf moeten leren als AIGT?</w:t>
      </w:r>
    </w:p>
    <w:p w14:paraId="717D1E93"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Hoe had je hier beter op voorbereid kunnen worden?</w:t>
      </w:r>
    </w:p>
    <w:p w14:paraId="680ADF71" w14:textId="77777777" w:rsidR="00124FE5" w:rsidRPr="00B354A0" w:rsidRDefault="00124FE5" w:rsidP="00124FE5">
      <w:pPr>
        <w:pStyle w:val="ListParagraph"/>
        <w:ind w:left="2160"/>
        <w:rPr>
          <w:rFonts w:cs="Calibri"/>
        </w:rPr>
      </w:pPr>
    </w:p>
    <w:p w14:paraId="042ADD94" w14:textId="77777777" w:rsidR="00124FE5" w:rsidRPr="00B354A0" w:rsidRDefault="00124FE5" w:rsidP="00124FE5">
      <w:pPr>
        <w:pStyle w:val="ListParagraph"/>
        <w:numPr>
          <w:ilvl w:val="0"/>
          <w:numId w:val="2"/>
        </w:numPr>
        <w:spacing w:after="0" w:line="240" w:lineRule="auto"/>
        <w:rPr>
          <w:rFonts w:cs="Calibri"/>
          <w:i/>
          <w:iCs/>
        </w:rPr>
      </w:pPr>
      <w:r w:rsidRPr="00B354A0">
        <w:rPr>
          <w:rFonts w:cs="Calibri"/>
          <w:i/>
          <w:iCs/>
        </w:rPr>
        <w:t>Medisch Leiderschap: Managen en organiseren van zorg</w:t>
      </w:r>
    </w:p>
    <w:p w14:paraId="7B831CFA" w14:textId="77777777" w:rsidR="00124FE5" w:rsidRPr="001B33C9" w:rsidRDefault="00124FE5" w:rsidP="00124FE5">
      <w:pPr>
        <w:pStyle w:val="ListParagraph"/>
        <w:numPr>
          <w:ilvl w:val="1"/>
          <w:numId w:val="2"/>
        </w:numPr>
        <w:spacing w:after="0" w:line="240" w:lineRule="auto"/>
        <w:rPr>
          <w:rFonts w:cs="Calibri"/>
          <w:lang w:val="en-US"/>
        </w:rPr>
      </w:pPr>
      <w:r w:rsidRPr="00B354A0">
        <w:rPr>
          <w:rFonts w:cs="Calibri"/>
        </w:rPr>
        <w:t xml:space="preserve">Welke vaardigheden heb je geleerd tijdens de opleiding op het gebied van Medisch leiderschap? </w:t>
      </w:r>
      <w:r w:rsidRPr="001B33C9">
        <w:rPr>
          <w:rFonts w:cs="Calibri"/>
          <w:lang w:val="en-US"/>
        </w:rPr>
        <w:t>Tijdens welk deel van de opleiding?</w:t>
      </w:r>
    </w:p>
    <w:p w14:paraId="6FFB9515"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Management</w:t>
      </w:r>
    </w:p>
    <w:p w14:paraId="219346FC"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Ontwikkeling lokale gezondheidszorg</w:t>
      </w:r>
    </w:p>
    <w:p w14:paraId="2A16EADE"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Lange termijn verandering</w:t>
      </w:r>
    </w:p>
    <w:p w14:paraId="4C3D1EC4"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zag Medisch leiderschap eruit in jouw tijd als AIGT?</w:t>
      </w:r>
    </w:p>
    <w:p w14:paraId="5FD2100E"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Kan je hier voorbeelden van geven?</w:t>
      </w:r>
    </w:p>
    <w:p w14:paraId="18BED489"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Heb je aanvullende vaardigheden moeten leren op het gebied van medisch leiderschap tijdens je periode als AIGT?</w:t>
      </w:r>
    </w:p>
    <w:p w14:paraId="6BEC5160"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Welke?</w:t>
      </w:r>
    </w:p>
    <w:p w14:paraId="63FAC643"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lastRenderedPageBreak/>
        <w:t>Hoe heb je dit gedaan?</w:t>
      </w:r>
    </w:p>
    <w:p w14:paraId="2694D1E2"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Hoe had je hier beter op voorbereid kunnen worden?</w:t>
      </w:r>
    </w:p>
    <w:p w14:paraId="364480E7"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Zijn er aspecten van medisch leiderschap veranderd in jouw tijd als AIGT?</w:t>
      </w:r>
    </w:p>
    <w:p w14:paraId="7D11E16D"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Welke?</w:t>
      </w:r>
    </w:p>
    <w:p w14:paraId="12A10AC8" w14:textId="77777777" w:rsidR="00124FE5" w:rsidRPr="001B33C9" w:rsidRDefault="00124FE5" w:rsidP="00124FE5">
      <w:pPr>
        <w:rPr>
          <w:rFonts w:cs="Calibri"/>
        </w:rPr>
      </w:pPr>
    </w:p>
    <w:p w14:paraId="472745F7" w14:textId="77777777" w:rsidR="00124FE5" w:rsidRPr="001B33C9" w:rsidRDefault="00124FE5" w:rsidP="00124FE5">
      <w:pPr>
        <w:pStyle w:val="ListParagraph"/>
        <w:numPr>
          <w:ilvl w:val="0"/>
          <w:numId w:val="2"/>
        </w:numPr>
        <w:spacing w:after="0" w:line="240" w:lineRule="auto"/>
        <w:rPr>
          <w:rFonts w:cs="Calibri"/>
          <w:i/>
          <w:iCs/>
          <w:lang w:val="en-US"/>
        </w:rPr>
      </w:pPr>
      <w:r w:rsidRPr="001B33C9">
        <w:rPr>
          <w:rFonts w:cs="Calibri"/>
          <w:i/>
          <w:iCs/>
          <w:lang w:val="en-US"/>
        </w:rPr>
        <w:t>Onderwijs: overdragen van kennis</w:t>
      </w:r>
    </w:p>
    <w:p w14:paraId="48B3EE1F"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Wat voor rol had/heeft onderwijs geven in jouw werk? (Aan wie, welke setting, waar, waarover)</w:t>
      </w:r>
    </w:p>
    <w:p w14:paraId="39C2E97D"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Kan je een voorbeeld geven?</w:t>
      </w:r>
    </w:p>
    <w:p w14:paraId="05842C2B"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heb je onderwijs leren geven in de opleiding tot AIGT?</w:t>
      </w:r>
    </w:p>
    <w:p w14:paraId="3A9F133C"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Welke vaardigheden, naast die geleerd in de opleiding, zijn nodig om goed onderwijs te kunnen geven?</w:t>
      </w:r>
    </w:p>
    <w:p w14:paraId="03B1C5AF"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 xml:space="preserve">Hoe heb jij deze vaardigheden geleerd? </w:t>
      </w:r>
    </w:p>
    <w:p w14:paraId="55F978BB" w14:textId="77777777" w:rsidR="00124FE5" w:rsidRPr="00B354A0" w:rsidRDefault="00124FE5" w:rsidP="00124FE5">
      <w:pPr>
        <w:pStyle w:val="ListParagraph"/>
        <w:ind w:left="2160"/>
        <w:rPr>
          <w:rFonts w:cs="Calibri"/>
        </w:rPr>
      </w:pPr>
    </w:p>
    <w:p w14:paraId="5E997393" w14:textId="77777777" w:rsidR="00124FE5" w:rsidRPr="001B33C9" w:rsidRDefault="00124FE5" w:rsidP="00124FE5">
      <w:pPr>
        <w:pStyle w:val="ListParagraph"/>
        <w:numPr>
          <w:ilvl w:val="0"/>
          <w:numId w:val="2"/>
        </w:numPr>
        <w:spacing w:after="0" w:line="240" w:lineRule="auto"/>
        <w:rPr>
          <w:rFonts w:cs="Calibri"/>
          <w:lang w:val="en-US"/>
        </w:rPr>
      </w:pPr>
      <w:r w:rsidRPr="001B33C9">
        <w:rPr>
          <w:rFonts w:cs="Calibri"/>
          <w:i/>
          <w:iCs/>
          <w:lang w:val="en-US"/>
        </w:rPr>
        <w:t>Overige thema’s</w:t>
      </w:r>
    </w:p>
    <w:p w14:paraId="3FF3BFD8"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Wat waren onderdelen van jouw werk naast de thema’s patiëntenzorg, publieke gezondheidszorg, medisch leiderschap en onderwijs?</w:t>
      </w:r>
    </w:p>
    <w:p w14:paraId="05139B76"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Hoe verhield zich dit tot jouw andere werkzaamheden qua tijd en prioriteit?</w:t>
      </w:r>
    </w:p>
    <w:p w14:paraId="5C3FB71C"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Hoe ben je hierop voorbereid vanuit de opleiding tot AIGT?</w:t>
      </w:r>
    </w:p>
    <w:p w14:paraId="1360A4AF" w14:textId="77777777" w:rsidR="00124FE5" w:rsidRPr="00B354A0" w:rsidRDefault="00124FE5" w:rsidP="00124FE5">
      <w:pPr>
        <w:pStyle w:val="ListParagraph"/>
        <w:numPr>
          <w:ilvl w:val="2"/>
          <w:numId w:val="2"/>
        </w:numPr>
        <w:spacing w:after="0" w:line="240" w:lineRule="auto"/>
        <w:rPr>
          <w:rFonts w:cs="Calibri"/>
        </w:rPr>
      </w:pPr>
      <w:r w:rsidRPr="00B354A0">
        <w:rPr>
          <w:rFonts w:cs="Calibri"/>
        </w:rPr>
        <w:t>Hoe had je hier beter op voorbereid kunnen worden?</w:t>
      </w:r>
    </w:p>
    <w:p w14:paraId="7D9A9C8C" w14:textId="77777777" w:rsidR="00124FE5" w:rsidRPr="00B354A0" w:rsidRDefault="00124FE5" w:rsidP="00124FE5">
      <w:pPr>
        <w:pStyle w:val="ListParagraph"/>
        <w:numPr>
          <w:ilvl w:val="0"/>
          <w:numId w:val="2"/>
        </w:numPr>
        <w:spacing w:after="0" w:line="240" w:lineRule="auto"/>
        <w:rPr>
          <w:rFonts w:cs="Calibri"/>
        </w:rPr>
      </w:pPr>
      <w:r w:rsidRPr="00B354A0">
        <w:rPr>
          <w:rFonts w:cs="Calibri"/>
          <w:i/>
          <w:iCs/>
        </w:rPr>
        <w:t>Werk na werken op mondiaal niveau met kwetsbare groepen</w:t>
      </w:r>
    </w:p>
    <w:p w14:paraId="2F7491EF"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ziet je dagelijkse werk er nu uit?</w:t>
      </w:r>
    </w:p>
    <w:p w14:paraId="260F4708"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gebruik jij de vaardigheden en kennis die je hebt geleerd in de opleiding en tijdens je werk als AIGT in je dagelijkse werk nu?</w:t>
      </w:r>
    </w:p>
    <w:p w14:paraId="3324C324"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Welke vaardigheden/ervaringen?</w:t>
      </w:r>
    </w:p>
    <w:p w14:paraId="245F0FA0" w14:textId="77777777" w:rsidR="00124FE5" w:rsidRPr="00B354A0" w:rsidRDefault="00124FE5" w:rsidP="00124FE5">
      <w:pPr>
        <w:pStyle w:val="ListParagraph"/>
        <w:numPr>
          <w:ilvl w:val="1"/>
          <w:numId w:val="2"/>
        </w:numPr>
        <w:spacing w:after="0" w:line="240" w:lineRule="auto"/>
        <w:rPr>
          <w:rFonts w:cs="Calibri"/>
        </w:rPr>
      </w:pPr>
      <w:r w:rsidRPr="00B354A0">
        <w:rPr>
          <w:rFonts w:cs="Calibri"/>
        </w:rPr>
        <w:t>Hoe draagt jouw tijd als AIGT bij aan jouw bekwaamheid voor jouw werk nu?</w:t>
      </w:r>
    </w:p>
    <w:p w14:paraId="6DE734E7" w14:textId="77777777" w:rsidR="00124FE5" w:rsidRPr="001B33C9" w:rsidRDefault="00124FE5" w:rsidP="00124FE5">
      <w:pPr>
        <w:pStyle w:val="ListParagraph"/>
        <w:numPr>
          <w:ilvl w:val="2"/>
          <w:numId w:val="2"/>
        </w:numPr>
        <w:spacing w:after="0" w:line="240" w:lineRule="auto"/>
        <w:rPr>
          <w:rFonts w:cs="Calibri"/>
          <w:lang w:val="en-US"/>
        </w:rPr>
      </w:pPr>
      <w:r w:rsidRPr="001B33C9">
        <w:rPr>
          <w:rFonts w:cs="Calibri"/>
          <w:lang w:val="en-US"/>
        </w:rPr>
        <w:t>Hoe zien collegae dit?</w:t>
      </w:r>
    </w:p>
    <w:p w14:paraId="59E58292" w14:textId="77777777" w:rsidR="00124FE5" w:rsidRPr="001B33C9" w:rsidRDefault="00124FE5" w:rsidP="00124FE5">
      <w:pPr>
        <w:pStyle w:val="ListParagraph"/>
        <w:ind w:left="2160"/>
        <w:rPr>
          <w:rFonts w:cs="Calibri"/>
          <w:lang w:val="en-US"/>
        </w:rPr>
      </w:pPr>
    </w:p>
    <w:p w14:paraId="54CEF03B" w14:textId="77777777" w:rsidR="00124FE5" w:rsidRPr="001B33C9" w:rsidRDefault="00124FE5" w:rsidP="00124FE5">
      <w:pPr>
        <w:pStyle w:val="ListParagraph"/>
        <w:numPr>
          <w:ilvl w:val="0"/>
          <w:numId w:val="2"/>
        </w:numPr>
        <w:spacing w:after="0" w:line="240" w:lineRule="auto"/>
        <w:rPr>
          <w:rFonts w:cs="Calibri"/>
          <w:lang w:val="en-US"/>
        </w:rPr>
      </w:pPr>
      <w:r w:rsidRPr="001B33C9">
        <w:rPr>
          <w:rFonts w:cs="Calibri"/>
          <w:i/>
          <w:iCs/>
          <w:lang w:val="en-US"/>
        </w:rPr>
        <w:t>De rol van de AIGT</w:t>
      </w:r>
    </w:p>
    <w:p w14:paraId="21E2F56E" w14:textId="77777777" w:rsidR="00124FE5" w:rsidRPr="009D7621" w:rsidRDefault="00124FE5" w:rsidP="00124FE5">
      <w:pPr>
        <w:pStyle w:val="ListParagraph"/>
        <w:numPr>
          <w:ilvl w:val="1"/>
          <w:numId w:val="2"/>
        </w:numPr>
        <w:spacing w:after="0" w:line="240" w:lineRule="auto"/>
        <w:rPr>
          <w:rFonts w:cs="Calibri"/>
        </w:rPr>
      </w:pPr>
      <w:r w:rsidRPr="009D7621">
        <w:rPr>
          <w:rFonts w:cs="Calibri"/>
        </w:rPr>
        <w:t>Waar denk jij dat de AIGT de meeste (positieve) impact kan hebben?</w:t>
      </w:r>
    </w:p>
    <w:p w14:paraId="1AEE4951" w14:textId="77777777" w:rsidR="00124FE5" w:rsidRPr="009D7621" w:rsidRDefault="00124FE5" w:rsidP="00124FE5">
      <w:pPr>
        <w:pStyle w:val="ListParagraph"/>
        <w:numPr>
          <w:ilvl w:val="2"/>
          <w:numId w:val="2"/>
        </w:numPr>
        <w:spacing w:after="0" w:line="240" w:lineRule="auto"/>
        <w:rPr>
          <w:rFonts w:cs="Calibri"/>
        </w:rPr>
      </w:pPr>
      <w:r w:rsidRPr="009D7621">
        <w:rPr>
          <w:rFonts w:cs="Calibri"/>
        </w:rPr>
        <w:t>Wat zijn daarvoor de belangrijkste competenties naar jouw professionele mening?</w:t>
      </w:r>
    </w:p>
    <w:p w14:paraId="427F5F6C" w14:textId="77777777" w:rsidR="00124FE5" w:rsidRPr="009D7621" w:rsidRDefault="00124FE5" w:rsidP="00124FE5">
      <w:pPr>
        <w:pStyle w:val="ListParagraph"/>
        <w:numPr>
          <w:ilvl w:val="1"/>
          <w:numId w:val="2"/>
        </w:numPr>
        <w:spacing w:after="0" w:line="240" w:lineRule="auto"/>
        <w:rPr>
          <w:rFonts w:cs="Calibri"/>
        </w:rPr>
      </w:pPr>
      <w:r w:rsidRPr="009D7621">
        <w:rPr>
          <w:rFonts w:cs="Calibri"/>
        </w:rPr>
        <w:t>Welk onderdeel van wat je hebt geleerd in de opleiding heb je niet of het minst gebruikt?</w:t>
      </w:r>
    </w:p>
    <w:p w14:paraId="2B7C9883" w14:textId="77777777" w:rsidR="00124FE5" w:rsidRPr="009D7621" w:rsidRDefault="00124FE5" w:rsidP="00124FE5">
      <w:pPr>
        <w:pStyle w:val="ListParagraph"/>
        <w:numPr>
          <w:ilvl w:val="1"/>
          <w:numId w:val="2"/>
        </w:numPr>
        <w:spacing w:after="0" w:line="240" w:lineRule="auto"/>
        <w:rPr>
          <w:rFonts w:cs="Calibri"/>
        </w:rPr>
      </w:pPr>
      <w:r w:rsidRPr="009D7621">
        <w:rPr>
          <w:rFonts w:cs="Calibri"/>
        </w:rPr>
        <w:t>In het kort: Als je de AIGT zou moet omschrijven, hoe zou je dit doen?</w:t>
      </w:r>
    </w:p>
    <w:p w14:paraId="65F3B11B" w14:textId="77777777" w:rsidR="00124FE5" w:rsidRPr="009D7621" w:rsidRDefault="00124FE5" w:rsidP="00124FE5">
      <w:pPr>
        <w:pStyle w:val="ListParagraph"/>
        <w:ind w:left="1440"/>
        <w:rPr>
          <w:rFonts w:cs="Calibri"/>
        </w:rPr>
      </w:pPr>
    </w:p>
    <w:p w14:paraId="50DE38A4" w14:textId="77777777" w:rsidR="00124FE5" w:rsidRPr="001B33C9" w:rsidRDefault="00124FE5" w:rsidP="00124FE5">
      <w:pPr>
        <w:pStyle w:val="ListParagraph"/>
        <w:numPr>
          <w:ilvl w:val="0"/>
          <w:numId w:val="2"/>
        </w:numPr>
        <w:spacing w:after="0" w:line="240" w:lineRule="auto"/>
        <w:rPr>
          <w:rFonts w:cs="Calibri"/>
          <w:lang w:val="en-US"/>
        </w:rPr>
      </w:pPr>
      <w:r w:rsidRPr="001B33C9">
        <w:rPr>
          <w:rFonts w:cs="Calibri"/>
          <w:i/>
          <w:iCs/>
          <w:lang w:val="en-US"/>
        </w:rPr>
        <w:t>Afsluiting</w:t>
      </w:r>
    </w:p>
    <w:p w14:paraId="782FD1A1" w14:textId="77777777" w:rsidR="00124FE5" w:rsidRPr="009D7621" w:rsidRDefault="00124FE5" w:rsidP="00124FE5">
      <w:pPr>
        <w:pStyle w:val="ListParagraph"/>
        <w:numPr>
          <w:ilvl w:val="1"/>
          <w:numId w:val="2"/>
        </w:numPr>
        <w:spacing w:after="0" w:line="240" w:lineRule="auto"/>
        <w:rPr>
          <w:rFonts w:cs="Calibri"/>
        </w:rPr>
      </w:pPr>
      <w:r w:rsidRPr="009D7621">
        <w:rPr>
          <w:rFonts w:cs="Calibri"/>
        </w:rPr>
        <w:t>Wat zou je nog willen toevoegen of benadrukken wat we in het laatste uur besproken hebben?</w:t>
      </w:r>
    </w:p>
    <w:p w14:paraId="5D89F676" w14:textId="77777777" w:rsidR="00124FE5" w:rsidRPr="00124FE5" w:rsidRDefault="00124FE5" w:rsidP="00124FE5">
      <w:pPr>
        <w:rPr>
          <w:rFonts w:cs="Calibri"/>
          <w:lang w:val="nl-NL"/>
        </w:rPr>
      </w:pPr>
    </w:p>
    <w:p w14:paraId="10C0F924" w14:textId="77777777" w:rsidR="00124FE5" w:rsidRPr="00124FE5" w:rsidRDefault="00124FE5" w:rsidP="00124FE5">
      <w:pPr>
        <w:rPr>
          <w:rFonts w:cs="Calibri"/>
          <w:i/>
          <w:iCs/>
          <w:lang w:val="nl-NL"/>
        </w:rPr>
      </w:pPr>
      <w:r w:rsidRPr="00124FE5">
        <w:rPr>
          <w:rFonts w:cs="Calibri"/>
          <w:i/>
          <w:iCs/>
          <w:lang w:val="nl-NL"/>
        </w:rPr>
        <w:t>Blok 3 – afsluiting</w:t>
      </w:r>
    </w:p>
    <w:p w14:paraId="56229F9C" w14:textId="77777777" w:rsidR="00124FE5" w:rsidRPr="00124FE5" w:rsidRDefault="00124FE5" w:rsidP="00124FE5">
      <w:pPr>
        <w:rPr>
          <w:rFonts w:cs="Calibri"/>
          <w:lang w:val="nl-NL"/>
        </w:rPr>
      </w:pPr>
      <w:r w:rsidRPr="00124FE5">
        <w:rPr>
          <w:rFonts w:cs="Calibri"/>
          <w:lang w:val="nl-NL"/>
        </w:rPr>
        <w:t>Bedankt voor het interview, heb je nog feedback?</w:t>
      </w:r>
    </w:p>
    <w:p w14:paraId="09521318" w14:textId="77777777" w:rsidR="00124FE5" w:rsidRPr="00124FE5" w:rsidRDefault="00124FE5" w:rsidP="00124FE5">
      <w:pPr>
        <w:rPr>
          <w:rFonts w:cs="Calibri"/>
          <w:lang w:val="nl-NL"/>
        </w:rPr>
      </w:pPr>
      <w:r w:rsidRPr="00124FE5">
        <w:rPr>
          <w:rFonts w:cs="Calibri"/>
          <w:lang w:val="nl-NL"/>
        </w:rPr>
        <w:t>Op de hoogte stellen van de uitkomsten</w:t>
      </w:r>
    </w:p>
    <w:p w14:paraId="2CB33704" w14:textId="77777777" w:rsidR="00124FE5" w:rsidRPr="00124FE5" w:rsidRDefault="00124FE5" w:rsidP="00124FE5">
      <w:pPr>
        <w:rPr>
          <w:rFonts w:cs="Calibri"/>
          <w:lang w:val="nl-NL"/>
        </w:rPr>
      </w:pPr>
      <w:r w:rsidRPr="00124FE5">
        <w:rPr>
          <w:rFonts w:cs="Calibri"/>
          <w:lang w:val="nl-NL"/>
        </w:rPr>
        <w:t>Eventueel later benaderen voor verduidelijking of focus group discussion?</w:t>
      </w:r>
    </w:p>
    <w:p w14:paraId="64B5476C" w14:textId="77777777" w:rsidR="004F74C6" w:rsidRDefault="004F74C6" w:rsidP="004F74C6">
      <w:pPr>
        <w:rPr>
          <w:lang w:eastAsia="nl-NL"/>
        </w:rPr>
      </w:pPr>
    </w:p>
    <w:p w14:paraId="2663BB0C" w14:textId="77777777" w:rsidR="004F74C6" w:rsidRPr="004F74C6" w:rsidRDefault="004F74C6" w:rsidP="004F74C6">
      <w:pPr>
        <w:rPr>
          <w:lang w:eastAsia="nl-NL"/>
        </w:rPr>
      </w:pPr>
    </w:p>
    <w:p w14:paraId="0F8D470A" w14:textId="4716BB75" w:rsidR="00124FE5" w:rsidRDefault="004F74C6" w:rsidP="00124FE5">
      <w:pPr>
        <w:spacing w:after="0" w:line="240" w:lineRule="auto"/>
        <w:ind w:firstLine="708"/>
        <w:rPr>
          <w:rFonts w:cstheme="minorHAnsi"/>
          <w:iCs/>
          <w:lang w:val="en-GB"/>
        </w:rPr>
      </w:pPr>
      <w:r w:rsidRPr="00350714">
        <w:rPr>
          <w:rFonts w:ascii="Calibri Light" w:hAnsi="Calibri Light"/>
          <w:noProof/>
          <w:color w:val="2F5496"/>
          <w:sz w:val="32"/>
          <w:szCs w:val="32"/>
          <w:u w:color="2F5496"/>
        </w:rPr>
        <w:drawing>
          <wp:inline distT="0" distB="0" distL="0" distR="0" wp14:anchorId="4E224EA5" wp14:editId="152FF34D">
            <wp:extent cx="5871390" cy="3138854"/>
            <wp:effectExtent l="0" t="0" r="0" b="0"/>
            <wp:docPr id="6" name="Afbeelding 6" descr="A whiteboard with multicolo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 whiteboard with multicolored text&#10;&#10;Description automatically generated"/>
                    <pic:cNvPicPr/>
                  </pic:nvPicPr>
                  <pic:blipFill rotWithShape="1">
                    <a:blip r:embed="rId12"/>
                    <a:srcRect l="16193" t="24179" r="13521" b="12538"/>
                    <a:stretch/>
                  </pic:blipFill>
                  <pic:spPr bwMode="auto">
                    <a:xfrm>
                      <a:off x="0" y="0"/>
                      <a:ext cx="5891632" cy="3149675"/>
                    </a:xfrm>
                    <a:prstGeom prst="rect">
                      <a:avLst/>
                    </a:prstGeom>
                    <a:ln>
                      <a:noFill/>
                    </a:ln>
                    <a:extLst>
                      <a:ext uri="{53640926-AAD7-44D8-BBD7-CCE9431645EC}">
                        <a14:shadowObscured xmlns:a14="http://schemas.microsoft.com/office/drawing/2010/main"/>
                      </a:ext>
                    </a:extLst>
                  </pic:spPr>
                </pic:pic>
              </a:graphicData>
            </a:graphic>
          </wp:inline>
        </w:drawing>
      </w:r>
    </w:p>
    <w:p w14:paraId="39EAFDBC" w14:textId="77777777" w:rsidR="00124FE5" w:rsidRDefault="00124FE5" w:rsidP="00124FE5">
      <w:pPr>
        <w:spacing w:after="0" w:line="240" w:lineRule="auto"/>
        <w:ind w:firstLine="708"/>
        <w:rPr>
          <w:rFonts w:cstheme="minorHAnsi"/>
          <w:iCs/>
          <w:lang w:val="en-GB"/>
        </w:rPr>
      </w:pPr>
    </w:p>
    <w:p w14:paraId="35505906" w14:textId="10FC7297" w:rsidR="004F74C6" w:rsidRPr="00E33EDB" w:rsidRDefault="004F74C6" w:rsidP="004F74C6">
      <w:pPr>
        <w:pStyle w:val="Caption"/>
        <w:rPr>
          <w:sz w:val="24"/>
          <w:szCs w:val="24"/>
        </w:rPr>
      </w:pPr>
      <w:r w:rsidRPr="00E33EDB">
        <w:rPr>
          <w:i w:val="0"/>
          <w:iCs w:val="0"/>
          <w:sz w:val="24"/>
          <w:szCs w:val="24"/>
        </w:rPr>
        <w:t>Supp Figure 1: Word cloud of competencies PGHTM</w:t>
      </w:r>
      <w:r w:rsidR="00E33EDB" w:rsidRPr="00E33EDB">
        <w:rPr>
          <w:i w:val="0"/>
          <w:iCs w:val="0"/>
          <w:sz w:val="24"/>
          <w:szCs w:val="24"/>
        </w:rPr>
        <w:t xml:space="preserve"> </w:t>
      </w:r>
      <w:r w:rsidR="00E33EDB" w:rsidRPr="00E33EDB">
        <w:rPr>
          <w:sz w:val="24"/>
          <w:szCs w:val="24"/>
        </w:rPr>
        <w:t>(ik vind dit toch wel informatief en het haakt aan bij de tekst)</w:t>
      </w:r>
    </w:p>
    <w:p w14:paraId="236F8952" w14:textId="77777777" w:rsidR="00124FE5" w:rsidRPr="00E33EDB" w:rsidRDefault="00124FE5">
      <w:pPr>
        <w:rPr>
          <w:lang w:val="nl-NL"/>
        </w:rPr>
      </w:pPr>
    </w:p>
    <w:sectPr w:rsidR="00124FE5" w:rsidRPr="00E33EDB">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Ed Zijlstra" w:date="2023-05-10T15:23:00Z" w:initials="EZ">
    <w:p w14:paraId="19AB9ACC" w14:textId="77777777" w:rsidR="00124FE5" w:rsidRDefault="00124FE5" w:rsidP="00124FE5">
      <w:pPr>
        <w:pStyle w:val="CommentText"/>
      </w:pPr>
      <w:r>
        <w:rPr>
          <w:rStyle w:val="CommentReference"/>
        </w:rPr>
        <w:annotationRef/>
      </w:r>
      <w:r>
        <w:t>Dit moet nog worden aangepast in dit manuscript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9AB9AC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06358B" w16cex:dateUtc="2023-05-10T13: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9AB9ACC" w16cid:durableId="2806358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21A2917"/>
    <w:multiLevelType w:val="hybridMultilevel"/>
    <w:tmpl w:val="9D1CE04E"/>
    <w:lvl w:ilvl="0" w:tplc="2B721798">
      <w:start w:val="4"/>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79DF427A"/>
    <w:multiLevelType w:val="hybridMultilevel"/>
    <w:tmpl w:val="F9A027C8"/>
    <w:lvl w:ilvl="0" w:tplc="04130015">
      <w:start w:val="1"/>
      <w:numFmt w:val="upperLetter"/>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746221444">
    <w:abstractNumId w:val="0"/>
  </w:num>
  <w:num w:numId="2" w16cid:durableId="1127553287">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d Zijlstra">
    <w15:presenceInfo w15:providerId="Windows Live" w15:userId="c07753d99aca44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FE5"/>
    <w:rsid w:val="00122319"/>
    <w:rsid w:val="00124FE5"/>
    <w:rsid w:val="004F29F5"/>
    <w:rsid w:val="004F74C6"/>
    <w:rsid w:val="006A61E2"/>
    <w:rsid w:val="006D571E"/>
    <w:rsid w:val="00703FD8"/>
    <w:rsid w:val="00920439"/>
    <w:rsid w:val="009E5ABF"/>
    <w:rsid w:val="00DC56FE"/>
    <w:rsid w:val="00E33E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FC48D"/>
  <w15:chartTrackingRefBased/>
  <w15:docId w15:val="{B2CB4B97-8791-4CC4-B33C-AF28DE9E9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124FE5"/>
    <w:pPr>
      <w:keepNext/>
      <w:keepLines/>
      <w:spacing w:before="40" w:after="0"/>
      <w:outlineLvl w:val="2"/>
    </w:pPr>
    <w:rPr>
      <w:rFonts w:asciiTheme="majorHAnsi" w:eastAsiaTheme="majorEastAsia" w:hAnsiTheme="majorHAnsi" w:cstheme="majorBidi"/>
      <w:color w:val="1F3763" w:themeColor="accent1" w:themeShade="7F"/>
      <w:kern w:val="0"/>
      <w:sz w:val="24"/>
      <w:szCs w:val="24"/>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124FE5"/>
    <w:rPr>
      <w:rFonts w:asciiTheme="majorHAnsi" w:eastAsiaTheme="majorEastAsia" w:hAnsiTheme="majorHAnsi" w:cstheme="majorBidi"/>
      <w:color w:val="1F3763" w:themeColor="accent1" w:themeShade="7F"/>
      <w:kern w:val="0"/>
      <w:sz w:val="24"/>
      <w:szCs w:val="24"/>
      <w:lang w:val="nl-NL"/>
    </w:rPr>
  </w:style>
  <w:style w:type="character" w:styleId="CommentReference">
    <w:name w:val="annotation reference"/>
    <w:basedOn w:val="DefaultParagraphFont"/>
    <w:uiPriority w:val="99"/>
    <w:semiHidden/>
    <w:unhideWhenUsed/>
    <w:rsid w:val="00124FE5"/>
    <w:rPr>
      <w:sz w:val="16"/>
      <w:szCs w:val="16"/>
    </w:rPr>
  </w:style>
  <w:style w:type="paragraph" w:styleId="CommentText">
    <w:name w:val="annotation text"/>
    <w:basedOn w:val="Normal"/>
    <w:link w:val="CommentTextChar"/>
    <w:uiPriority w:val="99"/>
    <w:unhideWhenUsed/>
    <w:rsid w:val="00124FE5"/>
    <w:pPr>
      <w:spacing w:line="240" w:lineRule="auto"/>
    </w:pPr>
    <w:rPr>
      <w:kern w:val="0"/>
      <w:sz w:val="20"/>
      <w:szCs w:val="20"/>
      <w:lang w:val="nl-NL"/>
    </w:rPr>
  </w:style>
  <w:style w:type="character" w:customStyle="1" w:styleId="CommentTextChar">
    <w:name w:val="Comment Text Char"/>
    <w:basedOn w:val="DefaultParagraphFont"/>
    <w:link w:val="CommentText"/>
    <w:uiPriority w:val="99"/>
    <w:rsid w:val="00124FE5"/>
    <w:rPr>
      <w:kern w:val="0"/>
      <w:sz w:val="20"/>
      <w:szCs w:val="20"/>
      <w:lang w:val="nl-NL"/>
    </w:rPr>
  </w:style>
  <w:style w:type="paragraph" w:styleId="ListParagraph">
    <w:name w:val="List Paragraph"/>
    <w:basedOn w:val="Normal"/>
    <w:uiPriority w:val="34"/>
    <w:qFormat/>
    <w:rsid w:val="00124FE5"/>
    <w:pPr>
      <w:ind w:left="720"/>
      <w:contextualSpacing/>
    </w:pPr>
    <w:rPr>
      <w:kern w:val="0"/>
      <w:lang w:val="nl-NL"/>
    </w:rPr>
  </w:style>
  <w:style w:type="paragraph" w:styleId="Caption">
    <w:name w:val="caption"/>
    <w:next w:val="Normal"/>
    <w:rsid w:val="004F74C6"/>
    <w:pPr>
      <w:pBdr>
        <w:top w:val="nil"/>
        <w:left w:val="nil"/>
        <w:bottom w:val="nil"/>
        <w:right w:val="nil"/>
        <w:between w:val="nil"/>
        <w:bar w:val="nil"/>
      </w:pBdr>
      <w:spacing w:after="200" w:line="240" w:lineRule="auto"/>
    </w:pPr>
    <w:rPr>
      <w:rFonts w:ascii="Calibri" w:eastAsia="Arial Unicode MS" w:hAnsi="Calibri" w:cs="Arial Unicode MS"/>
      <w:i/>
      <w:iCs/>
      <w:color w:val="44546A"/>
      <w:kern w:val="0"/>
      <w:sz w:val="18"/>
      <w:szCs w:val="18"/>
      <w:u w:color="44546A"/>
      <w:bdr w:val="nil"/>
      <w:lang w:val="nl-NL"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microsoft.com/office/2018/08/relationships/commentsExtensible" Target="commentsExtensible.xml"/><Relationship Id="rId5" Type="http://schemas.openxmlformats.org/officeDocument/2006/relationships/image" Target="media/image1.tiff"/><Relationship Id="rId15" Type="http://schemas.openxmlformats.org/officeDocument/2006/relationships/theme" Target="theme/theme1.xml"/><Relationship Id="rId10" Type="http://schemas.microsoft.com/office/2016/09/relationships/commentsIds" Target="commentsIds.xml"/><Relationship Id="rId4" Type="http://schemas.openxmlformats.org/officeDocument/2006/relationships/webSettings" Target="webSettings.xml"/><Relationship Id="rId9" Type="http://schemas.microsoft.com/office/2011/relationships/commentsExtended" Target="commentsExtended.xml"/><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950</Words>
  <Characters>5228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Zijlstra</dc:creator>
  <cp:keywords/>
  <dc:description/>
  <cp:lastModifiedBy>Shanti Jamin</cp:lastModifiedBy>
  <cp:revision>2</cp:revision>
  <cp:lastPrinted>2023-08-16T14:35:00Z</cp:lastPrinted>
  <dcterms:created xsi:type="dcterms:W3CDTF">2025-05-20T15:04:00Z</dcterms:created>
  <dcterms:modified xsi:type="dcterms:W3CDTF">2025-05-20T15:04:00Z</dcterms:modified>
</cp:coreProperties>
</file>